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417" w:rsidRDefault="001F020D">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225265232"/>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591669982"/>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543670080"/>
          <w:lock w:val="sdtLocked"/>
          <w:placeholder>
            <w:docPart w:val="GBC22222222222222222222222222222"/>
          </w:placeholder>
        </w:sdtPr>
        <w:sdtEndPr/>
        <w:sdtContent>
          <w:r>
            <w:rPr>
              <w:rFonts w:asciiTheme="majorEastAsia" w:eastAsiaTheme="majorEastAsia" w:hAnsiTheme="majorEastAsia" w:hint="eastAsia"/>
              <w:b/>
              <w:sz w:val="24"/>
              <w:szCs w:val="24"/>
            </w:rPr>
            <w:t>2026-</w:t>
          </w:r>
          <w:r w:rsidR="00466016">
            <w:rPr>
              <w:rFonts w:asciiTheme="majorEastAsia" w:eastAsiaTheme="majorEastAsia" w:hAnsiTheme="majorEastAsia"/>
              <w:b/>
              <w:sz w:val="24"/>
              <w:szCs w:val="24"/>
            </w:rPr>
            <w:t>008</w:t>
          </w:r>
        </w:sdtContent>
      </w:sdt>
    </w:p>
    <w:p w:rsidR="000E3417" w:rsidRDefault="000E3417">
      <w:pPr>
        <w:ind w:right="368"/>
        <w:jc w:val="right"/>
        <w:rPr>
          <w:rFonts w:asciiTheme="majorEastAsia" w:eastAsiaTheme="majorEastAsia" w:hAnsiTheme="majorEastAsia"/>
          <w:b/>
          <w:sz w:val="24"/>
          <w:szCs w:val="24"/>
        </w:rPr>
      </w:pPr>
    </w:p>
    <w:sdt>
      <w:sdtPr>
        <w:alias w:val=""/>
        <w:tag w:val="_GBC_e5bda077f0d143a5ae96b0c17026c0bd"/>
        <w:id w:val="-44576945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292943482"/>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E3417" w:rsidRDefault="001F020D">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安徽恒源煤电股份有限公司</w:t>
              </w:r>
            </w:p>
          </w:sdtContent>
        </w:sdt>
        <w:p w:rsidR="000E3417" w:rsidRDefault="001F020D">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605116466"/>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a9916c55a66d448495b318c4baea1a96"/>
                  <w:id w:val="203214316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66016">
                    <w:rPr>
                      <w:rFonts w:asciiTheme="majorEastAsia" w:eastAsiaTheme="majorEastAsia" w:hAnsiTheme="majorEastAsia"/>
                      <w:b/>
                      <w:color w:val="FF0000"/>
                      <w:sz w:val="36"/>
                      <w:szCs w:val="36"/>
                    </w:rPr>
                    <w:t>2026</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1802992129"/>
                  <w:lock w:val="sdtLocked"/>
                  <w:placeholder>
                    <w:docPart w:val="GBC22222222222222222222222222222"/>
                  </w:placeholder>
                  <w:dataBinding w:prefixMappings="xmlns:clcta-be='clcta-be'" w:xpath="/*/clcta-be:GuDongDaHuiJieCi[not(@periodRef)]" w:storeItemID="{688C5A64-A98D-41DA-8685-B71C516D1A56}"/>
                  <w:text/>
                </w:sdtPr>
                <w:sdtEndPr/>
                <w:sdtContent>
                  <w:r w:rsidR="00466016">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次临时股东会</w:t>
              </w:r>
            </w:sdtContent>
          </w:sdt>
          <w:r>
            <w:rPr>
              <w:rFonts w:asciiTheme="majorEastAsia" w:eastAsiaTheme="majorEastAsia" w:hAnsiTheme="majorEastAsia" w:hint="eastAsia"/>
              <w:b/>
              <w:color w:val="FF0000"/>
              <w:sz w:val="36"/>
              <w:szCs w:val="36"/>
            </w:rPr>
            <w:t>的通知</w:t>
          </w:r>
        </w:p>
      </w:sdtContent>
    </w:sdt>
    <w:p w:rsidR="000E3417" w:rsidRDefault="000E3417">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958168441"/>
          <w:lock w:val="sdtLocked"/>
          <w:placeholder>
            <w:docPart w:val="GBC11111111111111111111111111111"/>
          </w:placeholder>
        </w:sdtPr>
        <w:sdtEndPr/>
        <w:sdtContent>
          <w:tr w:rsidR="000E3417" w:rsidTr="00343874">
            <w:tc>
              <w:tcPr>
                <w:tcW w:w="8522" w:type="dxa"/>
              </w:tcPr>
              <w:p w:rsidR="000E3417" w:rsidRDefault="001F020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rsidR="000E3417" w:rsidRDefault="000E3417">
      <w:pPr>
        <w:autoSpaceDE w:val="0"/>
        <w:autoSpaceDN w:val="0"/>
        <w:adjustRightInd w:val="0"/>
        <w:snapToGrid w:val="0"/>
        <w:spacing w:line="360" w:lineRule="auto"/>
        <w:ind w:firstLineChars="200" w:firstLine="480"/>
        <w:rPr>
          <w:rFonts w:ascii="仿宋_GB2312" w:eastAsia="仿宋_GB2312" w:hAnsi="宋体"/>
          <w:sz w:val="24"/>
        </w:rPr>
      </w:pPr>
    </w:p>
    <w:p w:rsidR="000E3417" w:rsidRDefault="001F020D">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0E3417" w:rsidRDefault="001F020D">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1908644816"/>
          <w:lock w:val="sdtLocked"/>
          <w:placeholder>
            <w:docPart w:val="GBC22222222222222222222222222222"/>
          </w:placeholder>
          <w:dataBinding w:prefixMappings="xmlns:clcta-be='clcta-be'" w:xpath="/*/clcta-be:GuDongDaHuiZhaoKaiShiJian" w:storeItemID="{688C5A64-A98D-41DA-8685-B71C516D1A56}"/>
          <w:date w:fullDate="2026-02-26T00:00:00Z">
            <w:dateFormat w:val="yyyy'年'M'月'd'日'"/>
            <w:lid w:val="zh-CN"/>
            <w:storeMappedDataAs w:val="dateTime"/>
            <w:calendar w:val="gregorian"/>
          </w:date>
        </w:sdtPr>
        <w:sdtEndPr/>
        <w:sdtContent>
          <w:r w:rsidR="00466016">
            <w:rPr>
              <w:rFonts w:ascii="宋体" w:hAnsi="宋体" w:cs="宋体" w:hint="eastAsia"/>
              <w:kern w:val="0"/>
              <w:sz w:val="24"/>
            </w:rPr>
            <w:t>2026年2月26日</w:t>
          </w:r>
        </w:sdtContent>
      </w:sdt>
    </w:p>
    <w:sdt>
      <w:sdtPr>
        <w:rPr>
          <w:rFonts w:ascii="宋体" w:eastAsia="宋体" w:hAnsi="宋体" w:cs="宋体" w:hint="eastAsia"/>
          <w:color w:val="000000"/>
          <w:kern w:val="0"/>
          <w:sz w:val="24"/>
        </w:rPr>
        <w:alias w:val="选项模块:本次股东会采用的网络投票系统"/>
        <w:tag w:val="_GBC_8cb8edc4279b41328f36a93cac034473"/>
        <w:id w:val="1665123504"/>
        <w:lock w:val="sdtLocked"/>
        <w:placeholder>
          <w:docPart w:val="GBC22222222222222222222222222222"/>
        </w:placeholder>
      </w:sdtPr>
      <w:sdtEndPr/>
      <w:sdtContent>
        <w:p w:rsidR="000E3417" w:rsidRDefault="001F020D">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434910683"/>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EndPr/>
            <w:sdtContent>
              <w:r>
                <w:rPr>
                  <w:rFonts w:ascii="宋体" w:eastAsia="宋体" w:hAnsi="宋体" w:cs="宋体" w:hint="eastAsia"/>
                  <w:color w:val="000000"/>
                  <w:kern w:val="0"/>
                  <w:sz w:val="24"/>
                </w:rPr>
                <w:t>上海证券交易所股东会网络投票系统</w:t>
              </w:r>
            </w:sdtContent>
          </w:sdt>
          <w:r>
            <w:rPr>
              <w:rFonts w:ascii="宋体" w:eastAsia="宋体" w:hAnsi="宋体" w:cs="宋体" w:hint="eastAsia"/>
              <w:color w:val="000000"/>
              <w:kern w:val="0"/>
              <w:sz w:val="24"/>
            </w:rPr>
            <w:t xml:space="preserve"> </w:t>
          </w:r>
        </w:p>
      </w:sdtContent>
    </w:sdt>
    <w:p w:rsidR="000E3417" w:rsidRDefault="001F020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0E3417" w:rsidRDefault="001F020D">
      <w:pPr>
        <w:pStyle w:val="2"/>
        <w:keepNext w:val="0"/>
        <w:keepLines w:val="0"/>
        <w:numPr>
          <w:ilvl w:val="0"/>
          <w:numId w:val="12"/>
        </w:numPr>
        <w:spacing w:line="415" w:lineRule="auto"/>
        <w:rPr>
          <w:b w:val="0"/>
          <w:kern w:val="0"/>
          <w:sz w:val="24"/>
          <w:szCs w:val="24"/>
        </w:rPr>
      </w:pPr>
      <w:r>
        <w:rPr>
          <w:rFonts w:hint="eastAsia"/>
          <w:b w:val="0"/>
          <w:kern w:val="0"/>
          <w:sz w:val="24"/>
          <w:szCs w:val="24"/>
        </w:rPr>
        <w:t>股东会类型和届次</w:t>
      </w:r>
    </w:p>
    <w:sdt>
      <w:sdtPr>
        <w:rPr>
          <w:rFonts w:hint="eastAsia"/>
          <w:sz w:val="24"/>
          <w:szCs w:val="24"/>
        </w:rPr>
        <w:tag w:val="_GBC_7d395fe4e4094149a36da68f2b96c770"/>
        <w:id w:val="122977551"/>
        <w:lock w:val="sdtLocked"/>
        <w:placeholder>
          <w:docPart w:val="GBC22222222222222222222222222222"/>
        </w:placeholder>
      </w:sdtPr>
      <w:sdtEndPr/>
      <w:sdtContent>
        <w:p w:rsidR="000E3417" w:rsidRDefault="00221975">
          <w:pPr>
            <w:rPr>
              <w:sz w:val="24"/>
              <w:szCs w:val="24"/>
            </w:rPr>
          </w:pPr>
          <w:sdt>
            <w:sdtPr>
              <w:rPr>
                <w:rFonts w:hint="eastAsia"/>
                <w:sz w:val="24"/>
                <w:szCs w:val="24"/>
              </w:rPr>
              <w:alias w:val="股东会召开年度"/>
              <w:tag w:val="_GBC_b05c101bf348408e837555bbb916e46e"/>
              <w:id w:val="-292060547"/>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66016">
                <w:rPr>
                  <w:rFonts w:hint="eastAsia"/>
                  <w:sz w:val="24"/>
                  <w:szCs w:val="24"/>
                </w:rPr>
                <w:t>2026</w:t>
              </w:r>
            </w:sdtContent>
          </w:sdt>
          <w:r w:rsidR="001F020D">
            <w:rPr>
              <w:rFonts w:hint="eastAsia"/>
              <w:sz w:val="24"/>
              <w:szCs w:val="24"/>
            </w:rPr>
            <w:t>年第</w:t>
          </w:r>
          <w:sdt>
            <w:sdtPr>
              <w:rPr>
                <w:rFonts w:hint="eastAsia"/>
                <w:sz w:val="24"/>
                <w:szCs w:val="24"/>
              </w:rPr>
              <w:alias w:val="股东会届次"/>
              <w:tag w:val="_GBC_62bbc6b707504444b3822ece48dec4f7"/>
              <w:id w:val="1488823123"/>
              <w:lock w:val="sdtLocked"/>
              <w:placeholder>
                <w:docPart w:val="GBC22222222222222222222222222222"/>
              </w:placeholder>
              <w:dataBinding w:prefixMappings="xmlns:clcta-be='clcta-be'" w:xpath="/*/clcta-be:GuDongDaHuiJieCi[not(@periodRef)]" w:storeItemID="{688C5A64-A98D-41DA-8685-B71C516D1A56}"/>
              <w:text/>
            </w:sdtPr>
            <w:sdtEndPr/>
            <w:sdtContent>
              <w:r w:rsidR="00466016">
                <w:rPr>
                  <w:rFonts w:hint="eastAsia"/>
                  <w:sz w:val="24"/>
                  <w:szCs w:val="24"/>
                </w:rPr>
                <w:t>一</w:t>
              </w:r>
            </w:sdtContent>
          </w:sdt>
          <w:r w:rsidR="001F020D">
            <w:rPr>
              <w:rFonts w:hint="eastAsia"/>
              <w:sz w:val="24"/>
              <w:szCs w:val="24"/>
            </w:rPr>
            <w:t>次临时股东会</w:t>
          </w:r>
        </w:p>
      </w:sdtContent>
    </w:sdt>
    <w:sdt>
      <w:sdtPr>
        <w:rPr>
          <w:rFonts w:hint="eastAsia"/>
          <w:b w:val="0"/>
          <w:kern w:val="0"/>
          <w:sz w:val="24"/>
          <w:szCs w:val="24"/>
        </w:rPr>
        <w:alias w:val="模块:股东会召集人"/>
        <w:tag w:val="_SEC_5bf773b241884647bdab2bca82ae7572"/>
        <w:id w:val="304755014"/>
        <w:lock w:val="sdtLocked"/>
        <w:placeholder>
          <w:docPart w:val="GBC22222222222222222222222222222"/>
        </w:placeholder>
      </w:sdtPr>
      <w:sdtEndPr>
        <w:rPr>
          <w:kern w:val="2"/>
        </w:rPr>
      </w:sdtEndPr>
      <w:sdtContent>
        <w:p w:rsidR="000E3417" w:rsidRDefault="001F020D">
          <w:pPr>
            <w:pStyle w:val="2"/>
            <w:keepNext w:val="0"/>
            <w:keepLines w:val="0"/>
            <w:numPr>
              <w:ilvl w:val="0"/>
              <w:numId w:val="12"/>
            </w:numPr>
            <w:spacing w:line="415" w:lineRule="auto"/>
            <w:rPr>
              <w:b w:val="0"/>
              <w:sz w:val="24"/>
              <w:szCs w:val="24"/>
            </w:rPr>
          </w:pPr>
          <w:r>
            <w:rPr>
              <w:rFonts w:hint="eastAsia"/>
              <w:b w:val="0"/>
              <w:kern w:val="0"/>
              <w:sz w:val="24"/>
              <w:szCs w:val="24"/>
            </w:rPr>
            <w:t>股东会召集人：</w:t>
          </w:r>
          <w:r>
            <w:rPr>
              <w:rFonts w:hint="eastAsia"/>
              <w:b w:val="0"/>
              <w:sz w:val="24"/>
              <w:szCs w:val="24"/>
            </w:rPr>
            <w:t>董事会</w:t>
          </w:r>
        </w:p>
      </w:sdtContent>
    </w:sdt>
    <w:sdt>
      <w:sdtPr>
        <w:rPr>
          <w:rFonts w:hint="eastAsia"/>
          <w:b w:val="0"/>
          <w:kern w:val="0"/>
          <w:sz w:val="24"/>
          <w:szCs w:val="24"/>
        </w:rPr>
        <w:alias w:val="模块:投票方式：本次股东会所采用的表决方式是现场投票和网络投票相结..."/>
        <w:tag w:val="_SEC_231e285dee014bb3b2cea180bf7ec526"/>
        <w:id w:val="-1531247795"/>
        <w:lock w:val="sdtLocked"/>
        <w:placeholder>
          <w:docPart w:val="GBC22222222222222222222222222222"/>
        </w:placeholder>
      </w:sdtPr>
      <w:sdtEndPr>
        <w:rPr>
          <w:rFonts w:ascii="宋体" w:hAnsi="宋体" w:cs="宋体"/>
          <w:szCs w:val="32"/>
        </w:rPr>
      </w:sdtEndPr>
      <w:sdtContent>
        <w:p w:rsidR="000E3417" w:rsidRDefault="001F020D">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本次股东会所采用的表决方式是现场投票和网络投票相结合的方式</w:t>
          </w:r>
        </w:p>
      </w:sdtContent>
    </w:sdt>
    <w:p w:rsidR="000E3417" w:rsidRDefault="001F020D">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0E3417" w:rsidRDefault="001F020D">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会召开时间"/>
          <w:tag w:val="_GBC_f9def81ac8ac405d8913a6b668c56c70"/>
          <w:id w:val="-287209478"/>
          <w:lock w:val="sdtLocked"/>
          <w:placeholder>
            <w:docPart w:val="GBC22222222222222222222222222222"/>
          </w:placeholder>
          <w:dataBinding w:prefixMappings="xmlns:clcta-be='clcta-be'" w:xpath="/*/clcta-be:GuDongDaHuiZhaoKaiShiJian" w:storeItemID="{688C5A64-A98D-41DA-8685-B71C516D1A56}"/>
          <w:date w:fullDate="2026-02-26T00:00:00Z">
            <w:dateFormat w:val="yyyy'年'M'月'd'日'"/>
            <w:lid w:val="zh-CN"/>
            <w:storeMappedDataAs w:val="dateTime"/>
            <w:calendar w:val="gregorian"/>
          </w:date>
        </w:sdtPr>
        <w:sdtEndPr/>
        <w:sdtContent>
          <w:r w:rsidR="00466016">
            <w:rPr>
              <w:rFonts w:asciiTheme="minorEastAsia" w:hAnsiTheme="minorEastAsia" w:hint="eastAsia"/>
              <w:sz w:val="24"/>
              <w:szCs w:val="24"/>
            </w:rPr>
            <w:t>2026年2月26日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会现场会议召开时间"/>
          <w:tag w:val="_GBC_3e6767cf02d74bf08c2f2f8d0c80be7f"/>
          <w:id w:val="-318350487"/>
          <w:lock w:val="sdtLocked"/>
          <w:placeholder>
            <w:docPart w:val="GBC22222222222222222222222222222"/>
          </w:placeholder>
        </w:sdtPr>
        <w:sdtEndPr>
          <w:rPr>
            <w:rFonts w:asciiTheme="minorHAnsi" w:hAnsiTheme="minorHAnsi"/>
          </w:rPr>
        </w:sdtEndPr>
        <w:sdtContent>
          <w:r w:rsidR="00466016">
            <w:rPr>
              <w:rFonts w:asciiTheme="minorEastAsia" w:hAnsiTheme="minorEastAsia"/>
              <w:sz w:val="24"/>
              <w:szCs w:val="24"/>
            </w:rPr>
            <w:t>14</w:t>
          </w:r>
          <w:r>
            <w:rPr>
              <w:rFonts w:asciiTheme="minorEastAsia" w:hAnsiTheme="minorEastAsia" w:hint="eastAsia"/>
              <w:sz w:val="24"/>
              <w:szCs w:val="24"/>
            </w:rPr>
            <w:t xml:space="preserve"> 点 </w:t>
          </w:r>
          <w:r w:rsidR="00466016">
            <w:rPr>
              <w:rFonts w:asciiTheme="minorEastAsia" w:hAnsiTheme="minorEastAsia"/>
              <w:sz w:val="24"/>
              <w:szCs w:val="24"/>
            </w:rPr>
            <w:t>30</w:t>
          </w:r>
          <w:r>
            <w:rPr>
              <w:rFonts w:asciiTheme="minorEastAsia" w:hAnsiTheme="minorEastAsia" w:hint="eastAsia"/>
              <w:sz w:val="24"/>
              <w:szCs w:val="24"/>
            </w:rPr>
            <w:t>分</w:t>
          </w:r>
        </w:sdtContent>
      </w:sdt>
    </w:p>
    <w:p w:rsidR="000E3417" w:rsidRDefault="001F020D">
      <w:pPr>
        <w:pStyle w:val="a6"/>
        <w:ind w:left="420" w:firstLineChars="0" w:firstLine="0"/>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876747398"/>
          <w:lock w:val="sdtLocked"/>
          <w:placeholder>
            <w:docPart w:val="GBC22222222222222222222222222222"/>
          </w:placeholder>
        </w:sdtPr>
        <w:sdtEndPr/>
        <w:sdtContent>
          <w:r w:rsidR="00466016" w:rsidRPr="00466016">
            <w:rPr>
              <w:rFonts w:hint="eastAsia"/>
              <w:sz w:val="24"/>
              <w:szCs w:val="24"/>
            </w:rPr>
            <w:t>安徽省宿州市埇桥区西昌南路</w:t>
          </w:r>
          <w:r w:rsidR="00466016" w:rsidRPr="00466016">
            <w:rPr>
              <w:rFonts w:hint="eastAsia"/>
              <w:sz w:val="24"/>
              <w:szCs w:val="24"/>
            </w:rPr>
            <w:t>157</w:t>
          </w:r>
          <w:r w:rsidR="00466016" w:rsidRPr="00466016">
            <w:rPr>
              <w:rFonts w:hint="eastAsia"/>
              <w:sz w:val="24"/>
              <w:szCs w:val="24"/>
            </w:rPr>
            <w:t>号公司九楼会议室</w:t>
          </w:r>
        </w:sdtContent>
      </w:sdt>
    </w:p>
    <w:p w:rsidR="000E3417" w:rsidRDefault="001F020D">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会网络投票系统网..."/>
        <w:tag w:val="_GBC_8b8cd4e58c3244b99c8db7fa743da007"/>
        <w:id w:val="-65958791"/>
        <w:lock w:val="sdtLocked"/>
        <w:placeholder>
          <w:docPart w:val="GBC22222222222222222222222222222"/>
        </w:placeholder>
      </w:sdtPr>
      <w:sdtEndPr>
        <w:rPr>
          <w:rFonts w:asciiTheme="minorEastAsia" w:hAnsiTheme="minorEastAsia"/>
        </w:rPr>
      </w:sdtEndPr>
      <w:sdtContent>
        <w:p w:rsidR="000E3417" w:rsidRDefault="001F020D">
          <w:pPr>
            <w:ind w:firstLineChars="200" w:firstLine="48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1016377674"/>
              <w:lock w:val="sdtLocked"/>
              <w:placeholder>
                <w:docPart w:val="GBC22222222222222222222222222222"/>
              </w:placeholder>
            </w:sdtPr>
            <w:sdtEndPr/>
            <w:sdtContent>
              <w:r>
                <w:rPr>
                  <w:rFonts w:hint="eastAsia"/>
                  <w:sz w:val="24"/>
                  <w:szCs w:val="24"/>
                </w:rPr>
                <w:t>上海证券交易所股东会网络投票系统</w:t>
              </w:r>
            </w:sdtContent>
          </w:sdt>
        </w:p>
        <w:p w:rsidR="000E3417" w:rsidRDefault="001F020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会投票日期"/>
              <w:tag w:val="_GBC_4e8762e6c8244fd3a39a5ee8a8010fd4"/>
              <w:id w:val="-313177041"/>
              <w:lock w:val="sdtLocked"/>
              <w:placeholder>
                <w:docPart w:val="GBC22222222222222222222222222222"/>
              </w:placeholder>
              <w:date w:fullDate="2026-02-26T00:00:00Z">
                <w:dateFormat w:val="yyyy'年'M'月'd'日'"/>
                <w:lid w:val="zh-CN"/>
                <w:storeMappedDataAs w:val="dateTime"/>
                <w:calendar w:val="gregorian"/>
              </w:date>
            </w:sdtPr>
            <w:sdtEndPr/>
            <w:sdtContent>
              <w:r w:rsidR="00466016">
                <w:rPr>
                  <w:rFonts w:ascii="宋体" w:hAnsi="宋体" w:cs="宋体" w:hint="eastAsia"/>
                  <w:kern w:val="0"/>
                  <w:sz w:val="24"/>
                  <w:szCs w:val="24"/>
                </w:rPr>
                <w:t>2026年2月26日</w:t>
              </w:r>
            </w:sdtContent>
          </w:sdt>
        </w:p>
        <w:p w:rsidR="000E3417" w:rsidRDefault="001F020D">
          <w:pPr>
            <w:adjustRightInd w:val="0"/>
            <w:spacing w:line="360" w:lineRule="auto"/>
            <w:ind w:firstLineChars="1100" w:firstLine="2640"/>
            <w:rPr>
              <w:rFonts w:ascii="宋体" w:hAnsi="宋体" w:cs="宋体"/>
              <w:kern w:val="0"/>
              <w:sz w:val="24"/>
              <w:szCs w:val="24"/>
            </w:rPr>
          </w:pP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190351655"/>
              <w:lock w:val="sdtLocked"/>
              <w:placeholder>
                <w:docPart w:val="GBC22222222222222222222222222222"/>
              </w:placeholder>
              <w:date w:fullDate="2026-02-26T00:00:00Z">
                <w:dateFormat w:val="yyyy'年'M'月'd'日'"/>
                <w:lid w:val="zh-CN"/>
                <w:storeMappedDataAs w:val="dateTime"/>
                <w:calendar w:val="gregorian"/>
              </w:date>
            </w:sdtPr>
            <w:sdtEndPr/>
            <w:sdtContent>
              <w:r w:rsidR="00466016">
                <w:rPr>
                  <w:rFonts w:ascii="宋体" w:hAnsi="宋体" w:cs="宋体" w:hint="eastAsia"/>
                  <w:kern w:val="0"/>
                  <w:sz w:val="24"/>
                  <w:szCs w:val="24"/>
                </w:rPr>
                <w:t>2026年2月26日</w:t>
              </w:r>
            </w:sdtContent>
          </w:sdt>
        </w:p>
        <w:p w:rsidR="000E3417" w:rsidRDefault="001F020D">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采用上海证券交易所网络投票系统，通过交易系统投票平台的投票时间为股东会召开当日的交易时间段，即</w:t>
          </w:r>
          <w:r>
            <w:rPr>
              <w:rFonts w:asciiTheme="minorEastAsia" w:hAnsiTheme="minorEastAsia" w:hint="eastAsia"/>
              <w:sz w:val="24"/>
              <w:szCs w:val="24"/>
            </w:rPr>
            <w:t>9:15-9:25，9:30-11:30，13:00-15:00；通过互联网投票平台的投票时间为股东会召开当日的9:15-15:00。</w:t>
          </w:r>
        </w:p>
      </w:sdtContent>
    </w:sdt>
    <w:p w:rsidR="000E3417" w:rsidRDefault="001F020D">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0E3417" w:rsidRDefault="001F020D">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
        <w:tag w:val="_GBC_da7605f4a3d74e33805b40c1b109f81b"/>
        <w:id w:val="800806730"/>
        <w:lock w:val="sdtLocked"/>
        <w:placeholder>
          <w:docPart w:val="GBC22222222222222222222222222222"/>
        </w:placeholder>
      </w:sdtPr>
      <w:sdtEndPr>
        <w:rPr>
          <w:rFonts w:hint="default"/>
          <w:kern w:val="2"/>
          <w:sz w:val="21"/>
          <w:szCs w:val="22"/>
        </w:rPr>
      </w:sdtEndPr>
      <w:sdtContent>
        <w:p w:rsidR="000E3417" w:rsidRDefault="001F020D">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0E3417" w:rsidRDefault="00221975">
          <w:sdt>
            <w:sdtPr>
              <w:rPr>
                <w:rFonts w:asciiTheme="minorEastAsia" w:hAnsiTheme="minorEastAsia"/>
                <w:sz w:val="24"/>
                <w:szCs w:val="24"/>
              </w:rPr>
              <w:alias w:val="投票方式涉及征集投票权情况"/>
              <w:tag w:val="_GBC_933b968be7fb443e9034a38ab8d7b422"/>
              <w:id w:val="1280379914"/>
              <w:lock w:val="sdtLocked"/>
              <w:placeholder>
                <w:docPart w:val="GBC22222222222222222222222222222"/>
              </w:placeholder>
            </w:sdtPr>
            <w:sdtEndPr/>
            <w:sdtContent>
              <w:r w:rsidR="00466016">
                <w:rPr>
                  <w:rFonts w:asciiTheme="minorEastAsia" w:hAnsiTheme="minorEastAsia" w:hint="eastAsia"/>
                  <w:sz w:val="24"/>
                  <w:szCs w:val="24"/>
                </w:rPr>
                <w:t>无</w:t>
              </w:r>
            </w:sdtContent>
          </w:sdt>
        </w:p>
      </w:sdtContent>
    </w:sdt>
    <w:p w:rsidR="000E3417" w:rsidRDefault="001F020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0E3417" w:rsidRDefault="001F020D">
      <w:pPr>
        <w:pStyle w:val="a6"/>
        <w:ind w:left="420" w:firstLineChars="0" w:firstLine="0"/>
        <w:rPr>
          <w:sz w:val="24"/>
          <w:szCs w:val="24"/>
        </w:rPr>
      </w:pPr>
      <w:r>
        <w:rPr>
          <w:rFonts w:hint="eastAsia"/>
          <w:sz w:val="24"/>
          <w:szCs w:val="24"/>
        </w:rPr>
        <w:t>本次股东会审议议案及投票股东类型</w:t>
      </w:r>
    </w:p>
    <w:sdt>
      <w:sdtPr>
        <w:alias w:val="模块:股东会审议议案及投票股东类型"/>
        <w:tag w:val="_GBC_6cf3d47a280c46a8a6a3d32688139c81"/>
        <w:id w:val="885519534"/>
        <w:lock w:val="sdtLocked"/>
        <w:placeholder>
          <w:docPart w:val="GBC22222222222222222222222222222"/>
        </w:placeholder>
      </w:sdtPr>
      <w:sdtEndPr>
        <w:rPr>
          <w:rFonts w:hint="eastAsia"/>
        </w:rPr>
      </w:sdtEndPr>
      <w:sdtContent>
        <w:p w:rsidR="000E3417" w:rsidRDefault="000E3417"/>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0E3417" w:rsidTr="00466016">
            <w:trPr>
              <w:trHeight w:val="445"/>
            </w:trPr>
            <w:sdt>
              <w:sdtPr>
                <w:rPr>
                  <w:rFonts w:hint="eastAsia"/>
                  <w:sz w:val="24"/>
                </w:rPr>
                <w:tag w:val="_PLD_d56e99b5af5e448aa35f6d7511a1c684"/>
                <w:id w:val="1328477084"/>
                <w:lock w:val="sdtLocked"/>
              </w:sdtPr>
              <w:sdtEndPr/>
              <w:sdtContent>
                <w:tc>
                  <w:tcPr>
                    <w:tcW w:w="516" w:type="pct"/>
                    <w:vMerge w:val="restart"/>
                    <w:vAlign w:val="center"/>
                  </w:tcPr>
                  <w:p w:rsidR="000E3417" w:rsidRDefault="001F020D">
                    <w:pPr>
                      <w:jc w:val="center"/>
                      <w:rPr>
                        <w:sz w:val="24"/>
                      </w:rPr>
                    </w:pPr>
                    <w:r>
                      <w:rPr>
                        <w:rFonts w:hint="eastAsia"/>
                        <w:sz w:val="24"/>
                      </w:rPr>
                      <w:t>序号</w:t>
                    </w:r>
                  </w:p>
                </w:tc>
              </w:sdtContent>
            </w:sdt>
            <w:sdt>
              <w:sdtPr>
                <w:rPr>
                  <w:rFonts w:hint="eastAsia"/>
                  <w:sz w:val="24"/>
                </w:rPr>
                <w:tag w:val="_PLD_491222976a3c4ab0b59fd08723e52dd3"/>
                <w:id w:val="408815725"/>
                <w:lock w:val="sdtLocked"/>
              </w:sdtPr>
              <w:sdtEndPr/>
              <w:sdtContent>
                <w:tc>
                  <w:tcPr>
                    <w:tcW w:w="2854" w:type="pct"/>
                    <w:vMerge w:val="restart"/>
                    <w:vAlign w:val="center"/>
                  </w:tcPr>
                  <w:p w:rsidR="000E3417" w:rsidRDefault="001F020D">
                    <w:pPr>
                      <w:jc w:val="center"/>
                      <w:rPr>
                        <w:sz w:val="24"/>
                      </w:rPr>
                    </w:pPr>
                    <w:r>
                      <w:rPr>
                        <w:rFonts w:hint="eastAsia"/>
                        <w:sz w:val="24"/>
                      </w:rPr>
                      <w:t>议案名称</w:t>
                    </w:r>
                  </w:p>
                </w:tc>
              </w:sdtContent>
            </w:sdt>
            <w:sdt>
              <w:sdtPr>
                <w:rPr>
                  <w:rFonts w:hint="eastAsia"/>
                  <w:sz w:val="24"/>
                </w:rPr>
                <w:tag w:val="_PLD_c9e56675797c415c939766c08f5a5c21"/>
                <w:id w:val="-1962108941"/>
                <w:lock w:val="sdtLocked"/>
              </w:sdtPr>
              <w:sdtEndPr/>
              <w:sdtContent>
                <w:tc>
                  <w:tcPr>
                    <w:tcW w:w="1630" w:type="pct"/>
                    <w:vAlign w:val="center"/>
                  </w:tcPr>
                  <w:p w:rsidR="000E3417" w:rsidRDefault="001F020D">
                    <w:pPr>
                      <w:jc w:val="center"/>
                      <w:rPr>
                        <w:sz w:val="24"/>
                      </w:rPr>
                    </w:pPr>
                    <w:r>
                      <w:rPr>
                        <w:rFonts w:hint="eastAsia"/>
                        <w:sz w:val="24"/>
                      </w:rPr>
                      <w:t>投票股东类型</w:t>
                    </w:r>
                  </w:p>
                </w:tc>
              </w:sdtContent>
            </w:sdt>
          </w:tr>
          <w:tr w:rsidR="000E3417" w:rsidTr="00466016">
            <w:trPr>
              <w:trHeight w:val="468"/>
            </w:trPr>
            <w:tc>
              <w:tcPr>
                <w:tcW w:w="516" w:type="pct"/>
                <w:vMerge/>
              </w:tcPr>
              <w:p w:rsidR="000E3417" w:rsidRDefault="000E3417">
                <w:pPr>
                  <w:rPr>
                    <w:sz w:val="24"/>
                  </w:rPr>
                </w:pPr>
              </w:p>
            </w:tc>
            <w:tc>
              <w:tcPr>
                <w:tcW w:w="2854" w:type="pct"/>
                <w:vMerge/>
              </w:tcPr>
              <w:p w:rsidR="000E3417" w:rsidRDefault="000E3417">
                <w:pPr>
                  <w:rPr>
                    <w:sz w:val="24"/>
                  </w:rPr>
                </w:pPr>
              </w:p>
            </w:tc>
            <w:sdt>
              <w:sdtPr>
                <w:rPr>
                  <w:rFonts w:hint="eastAsia"/>
                  <w:sz w:val="24"/>
                </w:rPr>
                <w:tag w:val="_PLD_586d52a0a11448758f483df4c9fc4572"/>
                <w:id w:val="-1781020677"/>
                <w:lock w:val="sdtLocked"/>
              </w:sdtPr>
              <w:sdtEndPr/>
              <w:sdtContent>
                <w:tc>
                  <w:tcPr>
                    <w:tcW w:w="1630" w:type="pct"/>
                    <w:vAlign w:val="center"/>
                  </w:tcPr>
                  <w:p w:rsidR="000E3417" w:rsidRDefault="001F020D">
                    <w:pPr>
                      <w:jc w:val="center"/>
                      <w:rPr>
                        <w:sz w:val="24"/>
                      </w:rPr>
                    </w:pPr>
                    <w:r>
                      <w:rPr>
                        <w:rFonts w:hint="eastAsia"/>
                        <w:sz w:val="24"/>
                      </w:rPr>
                      <w:t>A</w:t>
                    </w:r>
                    <w:r>
                      <w:rPr>
                        <w:rFonts w:hint="eastAsia"/>
                        <w:sz w:val="24"/>
                      </w:rPr>
                      <w:t>股股东</w:t>
                    </w:r>
                  </w:p>
                </w:tc>
              </w:sdtContent>
            </w:sdt>
          </w:tr>
          <w:tr w:rsidR="000E3417" w:rsidTr="00466016">
            <w:tc>
              <w:tcPr>
                <w:tcW w:w="5000" w:type="pct"/>
                <w:gridSpan w:val="3"/>
              </w:tcPr>
              <w:p w:rsidR="000E3417" w:rsidRDefault="00221975">
                <w:pPr>
                  <w:jc w:val="left"/>
                  <w:rPr>
                    <w:sz w:val="24"/>
                    <w:szCs w:val="24"/>
                  </w:rPr>
                </w:pPr>
                <w:sdt>
                  <w:sdtPr>
                    <w:rPr>
                      <w:rFonts w:hint="eastAsia"/>
                      <w:sz w:val="24"/>
                      <w:szCs w:val="24"/>
                    </w:rPr>
                    <w:tag w:val="_GBC_21226f34f96047cd91dc81234986cb89"/>
                    <w:id w:val="1170443453"/>
                    <w:lock w:val="sdtLocked"/>
                  </w:sdtPr>
                  <w:sdtEndPr/>
                  <w:sdtContent>
                    <w:r w:rsidR="001F020D">
                      <w:rPr>
                        <w:rFonts w:hint="eastAsia"/>
                        <w:sz w:val="24"/>
                        <w:szCs w:val="24"/>
                      </w:rPr>
                      <w:t>非累积投票议案</w:t>
                    </w:r>
                  </w:sdtContent>
                </w:sdt>
              </w:p>
            </w:tc>
          </w:tr>
          <w:sdt>
            <w:sdtPr>
              <w:rPr>
                <w:sz w:val="24"/>
              </w:rPr>
              <w:alias w:val="审议听取的议案和报告"/>
              <w:tag w:val="_GBC_7d99c1a5acb64173a253cfcdefba2671"/>
              <w:id w:val="1707209478"/>
              <w:lock w:val="sdtLocked"/>
              <w:placeholder>
                <w:docPart w:val="GBC11111111111111111111111111111"/>
              </w:placeholder>
            </w:sdtPr>
            <w:sdtEndPr>
              <w:rPr>
                <w:rFonts w:asciiTheme="minorEastAsia" w:hAnsiTheme="minorEastAsia"/>
                <w:szCs w:val="24"/>
              </w:rPr>
            </w:sdtEndPr>
            <w:sdtContent>
              <w:tr w:rsidR="000E3417" w:rsidTr="00466016">
                <w:sdt>
                  <w:sdtPr>
                    <w:rPr>
                      <w:sz w:val="24"/>
                    </w:rPr>
                    <w:alias w:val="审议听取的议案和报告_议案和报告的序号"/>
                    <w:tag w:val="_GBC_84546a6090c442c0ac1c3f3ae71734f5"/>
                    <w:id w:val="-1644802557"/>
                    <w:lock w:val="sdtLocked"/>
                    <w:text/>
                  </w:sdtPr>
                  <w:sdtEndPr/>
                  <w:sdtContent>
                    <w:tc>
                      <w:tcPr>
                        <w:tcW w:w="516" w:type="pct"/>
                      </w:tcPr>
                      <w:p w:rsidR="000E3417" w:rsidRDefault="00466016" w:rsidP="00466016">
                        <w:pPr>
                          <w:rPr>
                            <w:sz w:val="24"/>
                          </w:rPr>
                        </w:pPr>
                        <w:r>
                          <w:rPr>
                            <w:sz w:val="24"/>
                          </w:rPr>
                          <w:t>1</w:t>
                        </w:r>
                      </w:p>
                    </w:tc>
                  </w:sdtContent>
                </w:sdt>
                <w:bookmarkStart w:id="0" w:name="OLE_LINK15" w:displacedByCustomXml="next"/>
                <w:sdt>
                  <w:sdtPr>
                    <w:rPr>
                      <w:sz w:val="24"/>
                    </w:rPr>
                    <w:alias w:val="审议听取的议案和报告_议案和报告名称"/>
                    <w:tag w:val="_GBC_2d47efd670c5406fafca7da025f5f537"/>
                    <w:id w:val="306452942"/>
                    <w:lock w:val="sdtLocked"/>
                    <w:text/>
                  </w:sdtPr>
                  <w:sdtEndPr/>
                  <w:sdtContent>
                    <w:tc>
                      <w:tcPr>
                        <w:tcW w:w="2854" w:type="pct"/>
                      </w:tcPr>
                      <w:p w:rsidR="000E3417" w:rsidRDefault="00466016">
                        <w:pPr>
                          <w:rPr>
                            <w:sz w:val="24"/>
                          </w:rPr>
                        </w:pPr>
                        <w:r w:rsidRPr="00466016">
                          <w:rPr>
                            <w:rFonts w:hint="eastAsia"/>
                            <w:sz w:val="24"/>
                          </w:rPr>
                          <w:t>关于预计恒源煤电</w:t>
                        </w:r>
                        <w:r w:rsidRPr="00466016">
                          <w:rPr>
                            <w:rFonts w:hint="eastAsia"/>
                            <w:sz w:val="24"/>
                          </w:rPr>
                          <w:t>2026</w:t>
                        </w:r>
                        <w:r w:rsidRPr="00466016">
                          <w:rPr>
                            <w:rFonts w:hint="eastAsia"/>
                            <w:sz w:val="24"/>
                          </w:rPr>
                          <w:t>年度日常关联交易的议案</w:t>
                        </w:r>
                      </w:p>
                    </w:tc>
                  </w:sdtContent>
                </w:sdt>
                <w:bookmarkEnd w:id="0" w:displacedByCustomXml="prev"/>
                <w:sdt>
                  <w:sdtPr>
                    <w:rPr>
                      <w:rFonts w:asciiTheme="minorEastAsia" w:hAnsiTheme="minorEastAsia"/>
                      <w:sz w:val="24"/>
                      <w:szCs w:val="24"/>
                    </w:rPr>
                    <w:alias w:val="审议议案_投票对象是否是A股股东"/>
                    <w:tag w:val="_GBC_cb20e7b207234f878d35369b3210f6ca"/>
                    <w:id w:val="1408884466"/>
                    <w:lock w:val="sdtLocked"/>
                    <w:comboBox>
                      <w:listItem w:displayText="√" w:value="true"/>
                    </w:comboBox>
                  </w:sdtPr>
                  <w:sdtEndPr/>
                  <w:sdtContent>
                    <w:tc>
                      <w:tcPr>
                        <w:tcW w:w="1630" w:type="pct"/>
                      </w:tcPr>
                      <w:p w:rsidR="000E3417" w:rsidRDefault="00466016">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0E3417" w:rsidRDefault="00221975"/>
      </w:sdtContent>
    </w:sdt>
    <w:sdt>
      <w:sdtPr>
        <w:rPr>
          <w:rFonts w:hint="eastAsia"/>
          <w:sz w:val="24"/>
          <w:szCs w:val="24"/>
        </w:rPr>
        <w:alias w:val="模块:各议案已披露的时间和披露媒体"/>
        <w:tag w:val="_GBC_a23ff324de1841a58bae436170a1cae3"/>
        <w:id w:val="-1247108554"/>
        <w:lock w:val="sdtLocked"/>
        <w:placeholder>
          <w:docPart w:val="GBC22222222222222222222222222222"/>
        </w:placeholder>
      </w:sdtPr>
      <w:sdtEndPr>
        <w:rPr>
          <w:sz w:val="21"/>
          <w:szCs w:val="22"/>
        </w:rPr>
      </w:sdtEndPr>
      <w:sdtContent>
        <w:p w:rsidR="000E3417" w:rsidRDefault="001F020D">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898167058"/>
            <w:lock w:val="sdtLocked"/>
            <w:placeholder>
              <w:docPart w:val="GBC22222222222222222222222222222"/>
            </w:placeholder>
          </w:sdtPr>
          <w:sdtEndPr/>
          <w:sdtContent>
            <w:p w:rsidR="00466016" w:rsidRPr="00955E4B" w:rsidRDefault="00466016" w:rsidP="00466016">
              <w:pPr>
                <w:rPr>
                  <w:sz w:val="24"/>
                  <w:szCs w:val="24"/>
                </w:rPr>
              </w:pPr>
              <w:r w:rsidRPr="00955E4B">
                <w:rPr>
                  <w:rFonts w:hint="eastAsia"/>
                  <w:sz w:val="24"/>
                  <w:szCs w:val="24"/>
                </w:rPr>
                <w:t>上述议案已经公司</w:t>
              </w:r>
              <w:r w:rsidRPr="00955E4B">
                <w:rPr>
                  <w:rFonts w:hint="eastAsia"/>
                  <w:sz w:val="24"/>
                  <w:szCs w:val="24"/>
                </w:rPr>
                <w:t>202</w:t>
              </w:r>
              <w:r>
                <w:rPr>
                  <w:sz w:val="24"/>
                  <w:szCs w:val="24"/>
                </w:rPr>
                <w:t>6</w:t>
              </w:r>
              <w:r w:rsidRPr="00955E4B">
                <w:rPr>
                  <w:rFonts w:hint="eastAsia"/>
                  <w:sz w:val="24"/>
                  <w:szCs w:val="24"/>
                </w:rPr>
                <w:t>年</w:t>
              </w:r>
              <w:r>
                <w:rPr>
                  <w:sz w:val="24"/>
                  <w:szCs w:val="24"/>
                </w:rPr>
                <w:t>1</w:t>
              </w:r>
              <w:r w:rsidRPr="00955E4B">
                <w:rPr>
                  <w:rFonts w:hint="eastAsia"/>
                  <w:sz w:val="24"/>
                  <w:szCs w:val="24"/>
                </w:rPr>
                <w:t>月</w:t>
              </w:r>
              <w:r>
                <w:rPr>
                  <w:sz w:val="24"/>
                  <w:szCs w:val="24"/>
                </w:rPr>
                <w:t>29</w:t>
              </w:r>
              <w:r w:rsidRPr="00955E4B">
                <w:rPr>
                  <w:rFonts w:hint="eastAsia"/>
                  <w:sz w:val="24"/>
                  <w:szCs w:val="24"/>
                </w:rPr>
                <w:t>日召开的第八届董事会第</w:t>
              </w:r>
              <w:r>
                <w:rPr>
                  <w:rFonts w:hint="eastAsia"/>
                  <w:sz w:val="24"/>
                  <w:szCs w:val="24"/>
                </w:rPr>
                <w:t>二十二</w:t>
              </w:r>
              <w:r w:rsidRPr="00955E4B">
                <w:rPr>
                  <w:rFonts w:hint="eastAsia"/>
                  <w:sz w:val="24"/>
                  <w:szCs w:val="24"/>
                </w:rPr>
                <w:t>次会议审议通过，相关公告于</w:t>
              </w:r>
              <w:r w:rsidRPr="00955E4B">
                <w:rPr>
                  <w:rFonts w:hint="eastAsia"/>
                  <w:sz w:val="24"/>
                  <w:szCs w:val="24"/>
                </w:rPr>
                <w:t>202</w:t>
              </w:r>
              <w:r>
                <w:rPr>
                  <w:sz w:val="24"/>
                  <w:szCs w:val="24"/>
                </w:rPr>
                <w:t>6</w:t>
              </w:r>
              <w:r w:rsidRPr="00955E4B">
                <w:rPr>
                  <w:rFonts w:hint="eastAsia"/>
                  <w:sz w:val="24"/>
                  <w:szCs w:val="24"/>
                </w:rPr>
                <w:t>年</w:t>
              </w:r>
              <w:r w:rsidRPr="00955E4B">
                <w:rPr>
                  <w:rFonts w:hint="eastAsia"/>
                  <w:sz w:val="24"/>
                  <w:szCs w:val="24"/>
                </w:rPr>
                <w:t xml:space="preserve"> </w:t>
              </w:r>
              <w:r>
                <w:rPr>
                  <w:sz w:val="24"/>
                  <w:szCs w:val="24"/>
                </w:rPr>
                <w:t>1</w:t>
              </w:r>
              <w:r w:rsidRPr="00955E4B">
                <w:rPr>
                  <w:rFonts w:hint="eastAsia"/>
                  <w:sz w:val="24"/>
                  <w:szCs w:val="24"/>
                </w:rPr>
                <w:t>月</w:t>
              </w:r>
              <w:r>
                <w:rPr>
                  <w:sz w:val="24"/>
                  <w:szCs w:val="24"/>
                </w:rPr>
                <w:t>30</w:t>
              </w:r>
              <w:r w:rsidRPr="00955E4B">
                <w:rPr>
                  <w:rFonts w:hint="eastAsia"/>
                  <w:sz w:val="24"/>
                  <w:szCs w:val="24"/>
                </w:rPr>
                <w:t>日在公司指定信息披露媒体及上海证券交易所网站（</w:t>
              </w:r>
              <w:r w:rsidRPr="00955E4B">
                <w:rPr>
                  <w:rFonts w:hint="eastAsia"/>
                  <w:sz w:val="24"/>
                  <w:szCs w:val="24"/>
                </w:rPr>
                <w:t>www.sse.com.cn</w:t>
              </w:r>
              <w:r w:rsidRPr="00955E4B">
                <w:rPr>
                  <w:rFonts w:hint="eastAsia"/>
                  <w:sz w:val="24"/>
                  <w:szCs w:val="24"/>
                </w:rPr>
                <w:t>）披露。</w:t>
              </w:r>
            </w:p>
            <w:p w:rsidR="000E3417" w:rsidRPr="00466016" w:rsidRDefault="00221975" w:rsidP="00466016">
              <w:pPr>
                <w:pStyle w:val="a6"/>
                <w:ind w:left="360" w:firstLineChars="0" w:firstLine="0"/>
                <w:rPr>
                  <w:sz w:val="24"/>
                  <w:szCs w:val="24"/>
                </w:rPr>
              </w:pPr>
            </w:p>
          </w:sdtContent>
        </w:sdt>
      </w:sdtContent>
    </w:sdt>
    <w:sdt>
      <w:sdtPr>
        <w:rPr>
          <w:rFonts w:hint="eastAsia"/>
          <w:sz w:val="24"/>
          <w:szCs w:val="24"/>
        </w:rPr>
        <w:alias w:val="模块:特别决议议案："/>
        <w:tag w:val="_GBC_978b08a2fbba41269627d52d0afd629d"/>
        <w:id w:val="-387649860"/>
        <w:lock w:val="sdtLocked"/>
        <w:placeholder>
          <w:docPart w:val="GBC22222222222222222222222222222"/>
        </w:placeholder>
      </w:sdtPr>
      <w:sdtEndPr>
        <w:rPr>
          <w:rFonts w:hint="default"/>
        </w:rPr>
      </w:sdtEndPr>
      <w:sdtContent>
        <w:p w:rsidR="000E3417" w:rsidRDefault="001F020D">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434318497"/>
              <w:lock w:val="sdtLocked"/>
              <w:placeholder>
                <w:docPart w:val="GBC22222222222222222222222222222"/>
              </w:placeholder>
            </w:sdtPr>
            <w:sdtEndPr/>
            <w:sdtContent>
              <w:r w:rsidR="00466016">
                <w:rPr>
                  <w:rFonts w:hint="eastAsia"/>
                  <w:sz w:val="24"/>
                  <w:szCs w:val="24"/>
                </w:rPr>
                <w:t>无</w:t>
              </w:r>
            </w:sdtContent>
          </w:sdt>
        </w:p>
        <w:p w:rsidR="000E3417" w:rsidRPr="00466016" w:rsidRDefault="00221975" w:rsidP="00466016">
          <w:pPr>
            <w:pStyle w:val="a6"/>
            <w:ind w:left="360" w:firstLineChars="0" w:firstLine="0"/>
            <w:rPr>
              <w:sz w:val="24"/>
              <w:szCs w:val="24"/>
            </w:rPr>
          </w:pPr>
        </w:p>
      </w:sdtContent>
    </w:sdt>
    <w:sdt>
      <w:sdtPr>
        <w:rPr>
          <w:rFonts w:hint="eastAsia"/>
          <w:sz w:val="24"/>
          <w:szCs w:val="24"/>
        </w:rPr>
        <w:alias w:val="模块:涉及关联股东回避表决的事项："/>
        <w:tag w:val="_GBC_34b330412c18483dba530e46f5e92189"/>
        <w:id w:val="2046712615"/>
        <w:lock w:val="sdtLocked"/>
        <w:placeholder>
          <w:docPart w:val="GBC22222222222222222222222222222"/>
        </w:placeholder>
      </w:sdtPr>
      <w:sdtEndPr>
        <w:rPr>
          <w:rFonts w:hint="default"/>
        </w:rPr>
      </w:sdtEndPr>
      <w:sdtContent>
        <w:p w:rsidR="000E3417" w:rsidRDefault="001F020D">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309167987"/>
              <w:lock w:val="sdtLocked"/>
              <w:placeholder>
                <w:docPart w:val="GBC22222222222222222222222222222"/>
              </w:placeholder>
            </w:sdtPr>
            <w:sdtEndPr/>
            <w:sdtContent>
              <w:r w:rsidR="00E41637">
                <w:rPr>
                  <w:sz w:val="24"/>
                  <w:szCs w:val="24"/>
                </w:rPr>
                <w:t>1</w:t>
              </w:r>
            </w:sdtContent>
          </w:sdt>
        </w:p>
        <w:p w:rsidR="000E3417" w:rsidRDefault="001F020D">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894436929"/>
              <w:lock w:val="sdtLocked"/>
              <w:placeholder>
                <w:docPart w:val="GBC22222222222222222222222222222"/>
              </w:placeholder>
            </w:sdtPr>
            <w:sdtEndPr/>
            <w:sdtContent>
              <w:r w:rsidR="00220CA9">
                <w:rPr>
                  <w:rFonts w:hint="eastAsia"/>
                  <w:sz w:val="24"/>
                  <w:szCs w:val="24"/>
                </w:rPr>
                <w:t>安徽省皖北煤电集团有限责任公司</w:t>
              </w:r>
            </w:sdtContent>
          </w:sdt>
        </w:p>
        <w:p w:rsidR="000E3417" w:rsidRDefault="00221975">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985778537"/>
        <w:lock w:val="sdtLocked"/>
        <w:placeholder>
          <w:docPart w:val="GBC22222222222222222222222222222"/>
        </w:placeholder>
      </w:sdtPr>
      <w:sdtEndPr>
        <w:rPr>
          <w:rFonts w:hint="default"/>
        </w:rPr>
      </w:sdtEndPr>
      <w:sdtContent>
        <w:p w:rsidR="000E3417" w:rsidRDefault="001F020D">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274982797"/>
              <w:lock w:val="sdtLocked"/>
              <w:placeholder>
                <w:docPart w:val="GBC22222222222222222222222222222"/>
              </w:placeholder>
            </w:sdtPr>
            <w:sdtEndPr/>
            <w:sdtContent>
              <w:r w:rsidR="00220CA9">
                <w:rPr>
                  <w:rFonts w:hint="eastAsia"/>
                  <w:sz w:val="24"/>
                  <w:szCs w:val="24"/>
                </w:rPr>
                <w:t>无</w:t>
              </w:r>
            </w:sdtContent>
          </w:sdt>
        </w:p>
        <w:p w:rsidR="000E3417" w:rsidRDefault="00221975">
          <w:pPr>
            <w:pStyle w:val="a6"/>
            <w:ind w:firstLine="480"/>
            <w:rPr>
              <w:sz w:val="24"/>
              <w:szCs w:val="24"/>
            </w:rPr>
          </w:pPr>
        </w:p>
      </w:sdtContent>
    </w:sdt>
    <w:p w:rsidR="000E3417" w:rsidRDefault="001F020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股东会投票注意事项</w:t>
      </w:r>
    </w:p>
    <w:sdt>
      <w:sdtPr>
        <w:rPr>
          <w:rFonts w:asciiTheme="minorEastAsia" w:eastAsiaTheme="minorEastAsia" w:hAnsiTheme="minorEastAsia" w:hint="eastAsia"/>
          <w:b w:val="0"/>
          <w:kern w:val="0"/>
          <w:sz w:val="24"/>
          <w:szCs w:val="24"/>
        </w:rPr>
        <w:alias w:val="模块:本公司股东通过上海证券交易所股东会网络投票系统行使表决权的..."/>
        <w:tag w:val="_GBC_f820b28a1ce240de804fbb090a09efab"/>
        <w:id w:val="-2107418032"/>
        <w:lock w:val="sdtLocked"/>
        <w:placeholder>
          <w:docPart w:val="GBC22222222222222222222222222222"/>
        </w:placeholder>
      </w:sdtPr>
      <w:sdtEndPr>
        <w:rPr>
          <w:b/>
        </w:rPr>
      </w:sdtEndPr>
      <w:sdtContent>
        <w:p w:rsidR="00220CA9" w:rsidRDefault="001F020D" w:rsidP="00220CA9">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bookmarkStart w:id="1" w:name="OLE_LINK3"/>
          <w:bookmarkStart w:id="2" w:name="OLE_LINK4"/>
          <w:bookmarkStart w:id="3" w:name="OLE_LINK13"/>
        </w:p>
        <w:p w:rsidR="000E3417" w:rsidRPr="00220CA9" w:rsidRDefault="00220CA9" w:rsidP="00220CA9">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sidRPr="00220CA9">
            <w:rPr>
              <w:rFonts w:asciiTheme="minorEastAsia" w:eastAsiaTheme="minorEastAsia" w:hAnsiTheme="minorEastAsia" w:hint="eastAsia"/>
              <w:b w:val="0"/>
              <w:kern w:val="0"/>
              <w:sz w:val="24"/>
              <w:szCs w:val="24"/>
            </w:rPr>
            <w:t>为更好的服务广大中小投资者，确保有投票意愿的中小投资者能够及时参会、及时投票。公司</w:t>
          </w:r>
          <w:r w:rsidR="00692D2B">
            <w:rPr>
              <w:rFonts w:asciiTheme="minorEastAsia" w:eastAsiaTheme="minorEastAsia" w:hAnsiTheme="minorEastAsia" w:hint="eastAsia"/>
              <w:b w:val="0"/>
              <w:kern w:val="0"/>
              <w:sz w:val="24"/>
              <w:szCs w:val="24"/>
            </w:rPr>
            <w:t>拟使用上证所信息网络有限公司（以下简称“上证信息”）提供的股东</w:t>
          </w:r>
          <w:r w:rsidRPr="00220CA9">
            <w:rPr>
              <w:rFonts w:asciiTheme="minorEastAsia" w:eastAsiaTheme="minorEastAsia" w:hAnsiTheme="minorEastAsia" w:hint="eastAsia"/>
              <w:b w:val="0"/>
              <w:kern w:val="0"/>
              <w:sz w:val="24"/>
              <w:szCs w:val="24"/>
            </w:rPr>
            <w:t>会提醒服务，委托上证信息通过智能短信等形式，根据股权登记日的股东名册主动提醒股东参会投票，向每一位投资者主动推送股东会参会邀请、议案情况等信息。投资者在收到智能短信后，可根据使用手册（下载链接：https://vote.sseinfo.com/i/yjt_help.pdf）的提示步骤直接投票，如遇拥堵等情况，仍可通过原有的交易系统投票平台和互联网投票平台进行投票。</w:t>
          </w:r>
        </w:p>
        <w:bookmarkEnd w:id="3" w:displacedByCustomXml="next"/>
        <w:bookmarkEnd w:id="2" w:displacedByCustomXml="next"/>
        <w:bookmarkEnd w:id="1" w:displacedByCustomXml="next"/>
      </w:sdtContent>
    </w:sdt>
    <w:p w:rsidR="000E3417" w:rsidRDefault="001F020D">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sdt>
      <w:sdtPr>
        <w:rPr>
          <w:rFonts w:asciiTheme="minorEastAsia" w:eastAsiaTheme="minorEastAsia" w:hAnsiTheme="minorEastAsia" w:cstheme="minorBidi" w:hint="eastAsia"/>
          <w:b w:val="0"/>
          <w:bCs w:val="0"/>
          <w:kern w:val="0"/>
          <w:sz w:val="24"/>
          <w:szCs w:val="24"/>
        </w:rPr>
        <w:alias w:val="模块:持有多个股东账户的股东"/>
        <w:tag w:val="_SEC_1a673fd3867d432893b0892d2ee83b79"/>
        <w:id w:val="1408028139"/>
        <w:lock w:val="sdtLocked"/>
        <w:placeholder>
          <w:docPart w:val="GBC22222222222222222222222222222"/>
        </w:placeholder>
      </w:sdtPr>
      <w:sdtEndPr/>
      <w:sdtContent>
        <w:p w:rsidR="000E3417" w:rsidRDefault="001F020D">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sdt>
          <w:sdtPr>
            <w:rPr>
              <w:rFonts w:asciiTheme="minorEastAsia" w:hAnsiTheme="minorEastAsia" w:cstheme="majorBidi" w:hint="eastAsia"/>
              <w:bCs/>
              <w:kern w:val="0"/>
              <w:sz w:val="24"/>
              <w:szCs w:val="24"/>
            </w:rPr>
            <w:tag w:val="_PLD_8ab45f36c2574b4990d99a88e26a9668"/>
            <w:id w:val="-68728139"/>
            <w:lock w:val="sdtLocked"/>
            <w:placeholder>
              <w:docPart w:val="GBC22222222222222222222222222222"/>
            </w:placeholder>
          </w:sdtPr>
          <w:sdtEndPr/>
          <w:sdtContent>
            <w:p w:rsidR="000E3417" w:rsidRDefault="001F020D">
              <w:pPr>
                <w:pStyle w:val="a6"/>
                <w:spacing w:before="260" w:after="260" w:line="415" w:lineRule="auto"/>
                <w:ind w:left="420" w:firstLineChars="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rsidR="000E3417" w:rsidRDefault="001F020D">
              <w:pPr>
                <w:pStyle w:val="a6"/>
                <w:spacing w:before="260" w:after="260" w:line="415" w:lineRule="auto"/>
                <w:ind w:left="420" w:firstLineChars="0"/>
                <w:rPr>
                  <w:rFonts w:asciiTheme="minorEastAsia" w:hAnsiTheme="minorEastAsia" w:cstheme="majorBidi"/>
                  <w:bCs/>
                  <w:kern w:val="0"/>
                  <w:sz w:val="24"/>
                  <w:szCs w:val="24"/>
                </w:rPr>
              </w:pPr>
              <w:r>
                <w:rPr>
                  <w:rFonts w:asciiTheme="minorEastAsia" w:hAnsiTheme="minorEastAsia" w:cstheme="majorBidi" w:hint="eastAsia"/>
                  <w:bCs/>
                  <w:kern w:val="0"/>
                  <w:sz w:val="24"/>
                  <w:szCs w:val="24"/>
                </w:rPr>
                <w:lastRenderedPageBreak/>
                <w:t>持有多个股东账户的股东，通过多个股东账户重复进行表决的，其全部股东账户下的相同类别普通股和相同品种优先股的表决意见，分别以各类别和品种股票的第一次投票结果为准。</w:t>
              </w:r>
            </w:p>
          </w:sdtContent>
        </w:sdt>
      </w:sdtContent>
    </w:sdt>
    <w:p w:rsidR="000E3417" w:rsidRDefault="001F020D">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0E3417" w:rsidRDefault="001F020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73755544"/>
        <w:lock w:val="sdtLocked"/>
        <w:placeholder>
          <w:docPart w:val="GBC22222222222222222222222222222"/>
        </w:placeholder>
      </w:sdtPr>
      <w:sdtEndPr/>
      <w:sdtContent>
        <w:p w:rsidR="000E3417" w:rsidRDefault="001F020D">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364366314"/>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0E3417" w:rsidTr="0035113C">
            <w:trPr>
              <w:jc w:val="center"/>
            </w:trPr>
            <w:sdt>
              <w:sdtPr>
                <w:rPr>
                  <w:rFonts w:ascii="宋体" w:hAnsi="宋体" w:cs="宋体" w:hint="eastAsia"/>
                  <w:b/>
                  <w:kern w:val="0"/>
                  <w:sz w:val="24"/>
                </w:rPr>
                <w:tag w:val="_PLD_e1bd092698334c0986327d2a508b9f1a"/>
                <w:id w:val="1886443177"/>
                <w:lock w:val="sdtLocked"/>
              </w:sdtPr>
              <w:sdtEndPr/>
              <w:sdtContent>
                <w:tc>
                  <w:tcPr>
                    <w:tcW w:w="1355" w:type="pct"/>
                  </w:tcPr>
                  <w:p w:rsidR="000E3417" w:rsidRDefault="001F020D">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2117942817"/>
                <w:lock w:val="sdtLocked"/>
              </w:sdtPr>
              <w:sdtEndPr/>
              <w:sdtContent>
                <w:tc>
                  <w:tcPr>
                    <w:tcW w:w="871" w:type="pct"/>
                  </w:tcPr>
                  <w:p w:rsidR="000E3417" w:rsidRDefault="001F020D">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191368467"/>
                <w:lock w:val="sdtLocked"/>
              </w:sdtPr>
              <w:sdtEndPr/>
              <w:sdtContent>
                <w:tc>
                  <w:tcPr>
                    <w:tcW w:w="1247" w:type="pct"/>
                  </w:tcPr>
                  <w:p w:rsidR="000E3417" w:rsidRDefault="001F020D">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70285184"/>
                <w:lock w:val="sdtLocked"/>
              </w:sdtPr>
              <w:sdtEndPr/>
              <w:sdtContent>
                <w:tc>
                  <w:tcPr>
                    <w:tcW w:w="1527" w:type="pct"/>
                  </w:tcPr>
                  <w:p w:rsidR="000E3417" w:rsidRDefault="001F020D">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E3417" w:rsidTr="0035113C">
            <w:trPr>
              <w:jc w:val="center"/>
            </w:trPr>
            <w:tc>
              <w:tcPr>
                <w:tcW w:w="1355" w:type="pct"/>
              </w:tcPr>
              <w:p w:rsidR="000E3417" w:rsidRDefault="001F020D">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947687311"/>
                <w:lock w:val="sdtLocked"/>
              </w:sdtPr>
              <w:sdtEndPr/>
              <w:sdtContent>
                <w:tc>
                  <w:tcPr>
                    <w:tcW w:w="871" w:type="pct"/>
                  </w:tcPr>
                  <w:p w:rsidR="000E3417" w:rsidRDefault="001F020D">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1305074119"/>
                <w:lock w:val="sdtLocked"/>
              </w:sdtPr>
              <w:sdtEndPr/>
              <w:sdtContent>
                <w:tc>
                  <w:tcPr>
                    <w:tcW w:w="1247" w:type="pct"/>
                  </w:tcPr>
                  <w:p w:rsidR="000E3417" w:rsidRDefault="001F020D">
                    <w:pPr>
                      <w:widowControl/>
                      <w:spacing w:line="360" w:lineRule="auto"/>
                      <w:jc w:val="center"/>
                      <w:rPr>
                        <w:rFonts w:ascii="宋体" w:hAnsi="宋体" w:cs="宋体"/>
                        <w:kern w:val="0"/>
                        <w:sz w:val="24"/>
                        <w:szCs w:val="24"/>
                      </w:rPr>
                    </w:pPr>
                    <w:r>
                      <w:rPr>
                        <w:rFonts w:ascii="宋体" w:hAnsi="宋体" w:cs="宋体"/>
                        <w:kern w:val="0"/>
                        <w:sz w:val="24"/>
                        <w:szCs w:val="24"/>
                      </w:rPr>
                      <w:t>恒源煤电</w:t>
                    </w:r>
                  </w:p>
                </w:tc>
              </w:sdtContent>
            </w:sdt>
            <w:sdt>
              <w:sdtPr>
                <w:rPr>
                  <w:rFonts w:ascii="宋体" w:hAnsi="宋体" w:cs="宋体"/>
                  <w:kern w:val="0"/>
                  <w:sz w:val="24"/>
                </w:rPr>
                <w:alias w:val="股东会股权登记日"/>
                <w:tag w:val="_GBC_20b823b5c67147f292688af594fa8d6e"/>
                <w:id w:val="-1325653556"/>
                <w:lock w:val="sdtLocked"/>
                <w:date w:fullDate="2026-02-12T00:00:00Z">
                  <w:dateFormat w:val="yyyy/M/d"/>
                  <w:lid w:val="zh-CN"/>
                  <w:storeMappedDataAs w:val="dateTime"/>
                  <w:calendar w:val="gregorian"/>
                </w:date>
              </w:sdtPr>
              <w:sdtEndPr/>
              <w:sdtContent>
                <w:tc>
                  <w:tcPr>
                    <w:tcW w:w="1527" w:type="pct"/>
                  </w:tcPr>
                  <w:p w:rsidR="000E3417" w:rsidRDefault="00543838">
                    <w:pPr>
                      <w:widowControl/>
                      <w:spacing w:line="360" w:lineRule="auto"/>
                      <w:jc w:val="center"/>
                      <w:rPr>
                        <w:rFonts w:ascii="宋体" w:hAnsi="宋体" w:cs="宋体"/>
                        <w:kern w:val="0"/>
                        <w:sz w:val="24"/>
                      </w:rPr>
                    </w:pPr>
                    <w:r>
                      <w:rPr>
                        <w:rFonts w:ascii="宋体" w:hAnsi="宋体" w:cs="宋体" w:hint="eastAsia"/>
                        <w:kern w:val="0"/>
                        <w:sz w:val="24"/>
                      </w:rPr>
                      <w:t>2026/2/12</w:t>
                    </w:r>
                  </w:p>
                </w:tc>
              </w:sdtContent>
            </w:sdt>
          </w:tr>
        </w:tbl>
      </w:sdtContent>
    </w:sdt>
    <w:p w:rsidR="000E3417" w:rsidRDefault="000E3417"/>
    <w:p w:rsidR="000E3417" w:rsidRDefault="001F020D">
      <w:pPr>
        <w:pStyle w:val="2"/>
        <w:keepNext w:val="0"/>
        <w:keepLines w:val="0"/>
        <w:numPr>
          <w:ilvl w:val="0"/>
          <w:numId w:val="13"/>
        </w:numPr>
        <w:spacing w:line="415" w:lineRule="auto"/>
        <w:rPr>
          <w:b w:val="0"/>
          <w:kern w:val="0"/>
          <w:sz w:val="24"/>
          <w:szCs w:val="24"/>
        </w:rPr>
      </w:pPr>
      <w:r>
        <w:rPr>
          <w:rFonts w:hint="eastAsia"/>
          <w:b w:val="0"/>
          <w:kern w:val="0"/>
          <w:sz w:val="24"/>
          <w:szCs w:val="24"/>
        </w:rPr>
        <w:t>公司董事和高级管理人员。</w:t>
      </w:r>
    </w:p>
    <w:p w:rsidR="000E3417" w:rsidRDefault="001F020D">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0E3417" w:rsidRDefault="001F020D">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158653228"/>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E3417" w:rsidRDefault="001F020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987902042"/>
            <w:lock w:val="sdtLocked"/>
            <w:placeholder>
              <w:docPart w:val="GBC22222222222222222222222222222"/>
            </w:placeholder>
          </w:sdtPr>
          <w:sdtEndPr/>
          <w:sdtContent>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（一）登记手续：</w:t>
              </w:r>
            </w:p>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1.法人股东：法定代表人出席会议的，应持有公司营业执照复印件（加盖公章）、法人股东证券账户卡、法定代表人身份证；委托代理人出席会议的，应持有公司营业执照复印件（加盖公章）、委托代理人身份证、法定代表人授权委托书。</w:t>
              </w:r>
            </w:p>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2.个人股东：个人股东亲自出席会议的，应持有本人身份证；委托代理人出席会议的，应持有委托人及代理人身份证、授权委托书。</w:t>
              </w:r>
            </w:p>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3.异地股东可用信函或传真方式办理登记，出席会议时确认委托人身份证复印件、营业执照复印件、被委托人身份证原件后生效。</w:t>
              </w:r>
            </w:p>
            <w:p w:rsidR="00543838" w:rsidRPr="00543838" w:rsidRDefault="00692D2B" w:rsidP="00543838">
              <w:pPr>
                <w:rPr>
                  <w:rFonts w:asciiTheme="minorEastAsia" w:hAnsiTheme="minorEastAsia"/>
                  <w:sz w:val="24"/>
                  <w:szCs w:val="24"/>
                </w:rPr>
              </w:pPr>
              <w:r>
                <w:rPr>
                  <w:rFonts w:asciiTheme="minorEastAsia" w:hAnsiTheme="minorEastAsia" w:hint="eastAsia"/>
                  <w:sz w:val="24"/>
                  <w:szCs w:val="24"/>
                </w:rPr>
                <w:t>未登记不影响股权登记日登记在册的股东出席股东</w:t>
              </w:r>
              <w:r w:rsidR="00543838" w:rsidRPr="00543838">
                <w:rPr>
                  <w:rFonts w:asciiTheme="minorEastAsia" w:hAnsiTheme="minorEastAsia" w:hint="eastAsia"/>
                  <w:sz w:val="24"/>
                  <w:szCs w:val="24"/>
                </w:rPr>
                <w:t>会。</w:t>
              </w:r>
            </w:p>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（二）登记时间：</w:t>
              </w:r>
              <w:r w:rsidR="00F07070">
                <w:rPr>
                  <w:rFonts w:asciiTheme="minorEastAsia" w:hAnsiTheme="minorEastAsia"/>
                  <w:sz w:val="24"/>
                  <w:szCs w:val="24"/>
                </w:rPr>
                <w:t>2026</w:t>
              </w:r>
              <w:r w:rsidRPr="00543838">
                <w:rPr>
                  <w:rFonts w:asciiTheme="minorEastAsia" w:hAnsiTheme="minorEastAsia" w:hint="eastAsia"/>
                  <w:sz w:val="24"/>
                  <w:szCs w:val="24"/>
                </w:rPr>
                <w:t>年2月</w:t>
              </w:r>
              <w:r w:rsidR="00F07070">
                <w:rPr>
                  <w:rFonts w:asciiTheme="minorEastAsia" w:hAnsiTheme="minorEastAsia"/>
                  <w:sz w:val="24"/>
                  <w:szCs w:val="24"/>
                </w:rPr>
                <w:t>25</w:t>
              </w:r>
              <w:r w:rsidRPr="00543838">
                <w:rPr>
                  <w:rFonts w:asciiTheme="minorEastAsia" w:hAnsiTheme="minorEastAsia" w:hint="eastAsia"/>
                  <w:sz w:val="24"/>
                  <w:szCs w:val="24"/>
                </w:rPr>
                <w:t>日9:00-11:30,14:3</w:t>
              </w:r>
              <w:bookmarkStart w:id="4" w:name="_GoBack"/>
              <w:bookmarkEnd w:id="4"/>
              <w:r w:rsidRPr="00543838">
                <w:rPr>
                  <w:rFonts w:asciiTheme="minorEastAsia" w:hAnsiTheme="minorEastAsia" w:hint="eastAsia"/>
                  <w:sz w:val="24"/>
                  <w:szCs w:val="24"/>
                </w:rPr>
                <w:t>0-17:00。</w:t>
              </w:r>
            </w:p>
            <w:p w:rsidR="000E3417" w:rsidRDefault="00543838" w:rsidP="00543838">
              <w:r w:rsidRPr="00543838">
                <w:rPr>
                  <w:rFonts w:asciiTheme="minorEastAsia" w:hAnsiTheme="minorEastAsia" w:hint="eastAsia"/>
                  <w:sz w:val="24"/>
                  <w:szCs w:val="24"/>
                </w:rPr>
                <w:lastRenderedPageBreak/>
                <w:t>（三）登记地点：宿州市埇桥区西昌南路157 号公司证券部。</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612014833"/>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E3417" w:rsidRDefault="001F020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31664373"/>
            <w:lock w:val="sdtLocked"/>
            <w:placeholder>
              <w:docPart w:val="GBC22222222222222222222222222222"/>
            </w:placeholder>
          </w:sdtPr>
          <w:sdtEndPr/>
          <w:sdtContent>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1.出席会议人员交通、食宿费自理。</w:t>
              </w:r>
            </w:p>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2.联系人：赵海波</w:t>
              </w:r>
            </w:p>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 xml:space="preserve">3.联系电话：0557-3982147 </w:t>
              </w:r>
            </w:p>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 xml:space="preserve">4.邮编：234011 </w:t>
              </w:r>
            </w:p>
            <w:p w:rsidR="00543838" w:rsidRPr="00543838" w:rsidRDefault="00543838" w:rsidP="00543838">
              <w:pPr>
                <w:rPr>
                  <w:rFonts w:asciiTheme="minorEastAsia" w:hAnsiTheme="minorEastAsia"/>
                  <w:sz w:val="24"/>
                  <w:szCs w:val="24"/>
                </w:rPr>
              </w:pPr>
              <w:r w:rsidRPr="00543838">
                <w:rPr>
                  <w:rFonts w:asciiTheme="minorEastAsia" w:hAnsiTheme="minorEastAsia" w:hint="eastAsia"/>
                  <w:sz w:val="24"/>
                  <w:szCs w:val="24"/>
                </w:rPr>
                <w:t>5.传真：0557-3982260</w:t>
              </w:r>
            </w:p>
            <w:p w:rsidR="000E3417" w:rsidRDefault="00543838" w:rsidP="00543838">
              <w:r w:rsidRPr="00543838">
                <w:rPr>
                  <w:rFonts w:asciiTheme="minorEastAsia" w:hAnsiTheme="minorEastAsia" w:hint="eastAsia"/>
                  <w:sz w:val="24"/>
                  <w:szCs w:val="24"/>
                </w:rPr>
                <w:t>6.电子邮箱：283563672@qq.com</w:t>
              </w:r>
            </w:p>
          </w:sdtContent>
        </w:sdt>
      </w:sdtContent>
    </w:sdt>
    <w:p w:rsidR="000E3417" w:rsidRDefault="000E3417"/>
    <w:p w:rsidR="000E3417" w:rsidRDefault="001F020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0E3417" w:rsidRDefault="000E3417"/>
    <w:p w:rsidR="000E3417" w:rsidRDefault="001F020D">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783384325"/>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rsidR="000E3417" w:rsidRDefault="001F020D">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669550928"/>
          <w:lock w:val="sdtLocked"/>
          <w:placeholder>
            <w:docPart w:val="GBC22222222222222222222222222222"/>
          </w:placeholder>
          <w:date w:fullDate="2026-01-30T00:00:00Z">
            <w:dateFormat w:val="yyyy'年'M'月'd'日'"/>
            <w:lid w:val="zh-CN"/>
            <w:storeMappedDataAs w:val="dateTime"/>
            <w:calendar w:val="gregorian"/>
          </w:date>
        </w:sdtPr>
        <w:sdtEndPr/>
        <w:sdtContent>
          <w:r>
            <w:rPr>
              <w:rFonts w:hint="eastAsia"/>
              <w:sz w:val="24"/>
              <w:szCs w:val="24"/>
            </w:rPr>
            <w:t>2026</w:t>
          </w:r>
          <w:r>
            <w:rPr>
              <w:rFonts w:hint="eastAsia"/>
              <w:sz w:val="24"/>
              <w:szCs w:val="24"/>
            </w:rPr>
            <w:t>年</w:t>
          </w:r>
          <w:r>
            <w:rPr>
              <w:rFonts w:hint="eastAsia"/>
              <w:sz w:val="24"/>
              <w:szCs w:val="24"/>
            </w:rPr>
            <w:t>1</w:t>
          </w:r>
          <w:r>
            <w:rPr>
              <w:rFonts w:hint="eastAsia"/>
              <w:sz w:val="24"/>
              <w:szCs w:val="24"/>
            </w:rPr>
            <w:t>月</w:t>
          </w:r>
          <w:r>
            <w:rPr>
              <w:rFonts w:hint="eastAsia"/>
              <w:sz w:val="24"/>
              <w:szCs w:val="24"/>
            </w:rPr>
            <w:t>30</w:t>
          </w:r>
          <w:r>
            <w:rPr>
              <w:rFonts w:hint="eastAsia"/>
              <w:sz w:val="24"/>
              <w:szCs w:val="24"/>
            </w:rPr>
            <w:t>日</w:t>
          </w:r>
        </w:sdtContent>
      </w:sdt>
      <w:r>
        <w:rPr>
          <w:rFonts w:hint="eastAsia"/>
          <w:sz w:val="24"/>
          <w:szCs w:val="24"/>
        </w:rPr>
        <w:t xml:space="preserve"> </w:t>
      </w:r>
    </w:p>
    <w:p w:rsidR="000E3417" w:rsidRDefault="000E3417">
      <w:pPr>
        <w:adjustRightInd w:val="0"/>
        <w:snapToGrid w:val="0"/>
        <w:spacing w:line="360" w:lineRule="auto"/>
        <w:rPr>
          <w:rFonts w:ascii="宋体" w:eastAsia="宋体" w:hAnsi="宋体" w:cs="Times New Roman"/>
          <w:sz w:val="24"/>
        </w:rPr>
      </w:pPr>
    </w:p>
    <w:p w:rsidR="000E3417" w:rsidRDefault="001F020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0E3417" w:rsidRDefault="001F020D">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0E3417" w:rsidRDefault="001F020D">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提议召开本次股东会的董事会决议</w:t>
      </w:r>
    </w:p>
    <w:p w:rsidR="000E3417" w:rsidRDefault="000E3417">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55465A" w:rsidRDefault="0055465A">
      <w:pPr>
        <w:ind w:right="-58"/>
        <w:jc w:val="left"/>
        <w:rPr>
          <w:rFonts w:asciiTheme="minorEastAsia" w:hAnsiTheme="minorEastAsia"/>
        </w:rPr>
      </w:pPr>
    </w:p>
    <w:p w:rsidR="000E3417" w:rsidRDefault="001F020D">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0E3417" w:rsidRDefault="001F020D">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0E3417" w:rsidRDefault="00221975">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003558860"/>
          <w:lock w:val="sdtLocked"/>
          <w:placeholder>
            <w:docPart w:val="GBC22222222222222222222222222222"/>
          </w:placeholder>
          <w:dataBinding w:prefixMappings="xmlns:clcta-gie='clcta-gie'" w:xpath="/*/clcta-gie:GongSiFaDingZhongWenMingCheng" w:storeItemID="{688C5A64-A98D-41DA-8685-B71C516D1A56}"/>
          <w:text/>
        </w:sdtPr>
        <w:sdtEndPr/>
        <w:sdtContent>
          <w:r w:rsidR="001F020D">
            <w:rPr>
              <w:rFonts w:asciiTheme="minorEastAsia" w:hAnsiTheme="minorEastAsia" w:hint="eastAsia"/>
              <w:sz w:val="24"/>
              <w:szCs w:val="24"/>
            </w:rPr>
            <w:t>安徽恒源煤电股份有限公司</w:t>
          </w:r>
        </w:sdtContent>
      </w:sdt>
      <w:r w:rsidR="001F020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245102934"/>
        <w:lock w:val="sdtLocked"/>
        <w:placeholder>
          <w:docPart w:val="GBC22222222222222222222222222222"/>
        </w:placeholder>
      </w:sdtPr>
      <w:sdtEndPr/>
      <w:sdtContent>
        <w:p w:rsidR="000E3417" w:rsidRDefault="001F020D">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sdt>
            <w:sdtPr>
              <w:rPr>
                <w:rFonts w:ascii="宋体" w:hAnsi="宋体" w:cs="宋体" w:hint="eastAsia"/>
                <w:kern w:val="0"/>
                <w:sz w:val="24"/>
                <w:szCs w:val="24"/>
              </w:rPr>
              <w:tag w:val="_PLD_dd1a21e520f846538259e20573ce4ad9"/>
              <w:id w:val="900636226"/>
              <w:lock w:val="sdtLocked"/>
              <w:placeholder>
                <w:docPart w:val="GBC22222222222222222222222222222"/>
              </w:placeholder>
            </w:sdtPr>
            <w:sdtEndPr/>
            <w:sdtContent>
              <w:r>
                <w:rPr>
                  <w:rFonts w:ascii="宋体" w:hAnsi="宋体" w:cs="宋体" w:hint="eastAsia"/>
                  <w:kern w:val="0"/>
                  <w:sz w:val="24"/>
                  <w:szCs w:val="24"/>
                  <w:u w:val="single"/>
                </w:rPr>
                <w:t xml:space="preserve">　　　</w:t>
              </w:r>
            </w:sdtContent>
          </w:sdt>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1134249207"/>
              <w:lock w:val="sdtLocked"/>
              <w:placeholder>
                <w:docPart w:val="GBC22222222222222222222222222222"/>
              </w:placeholder>
              <w:dataBinding w:prefixMappings="xmlns:clcta-be='clcta-be'" w:xpath="/*/clcta-be:GuDongDaHuiZhaoKaiShiJian[not(@periodRef)]" w:storeItemID="{688C5A64-A98D-41DA-8685-B71C516D1A56}"/>
              <w:date w:fullDate="2026-02-26T00:00:00Z">
                <w:dateFormat w:val="yyyy'年'M'月'd'日'"/>
                <w:lid w:val="zh-CN"/>
                <w:storeMappedDataAs w:val="dateTime"/>
                <w:calendar w:val="gregorian"/>
              </w:date>
            </w:sdtPr>
            <w:sdtEndPr/>
            <w:sdtContent>
              <w:r w:rsidR="00466016">
                <w:rPr>
                  <w:rFonts w:ascii="宋体" w:hAnsi="宋体" w:cs="宋体" w:hint="eastAsia"/>
                  <w:kern w:val="0"/>
                  <w:sz w:val="24"/>
                  <w:szCs w:val="24"/>
                </w:rPr>
                <w:t>2026年2月26日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1285884857"/>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66016">
                <w:rPr>
                  <w:rFonts w:ascii="宋体" w:hAnsi="宋体" w:cs="宋体" w:hint="eastAsia"/>
                  <w:kern w:val="0"/>
                  <w:sz w:val="24"/>
                  <w:szCs w:val="24"/>
                </w:rPr>
                <w:t>2026</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1108039670"/>
              <w:lock w:val="sdtLocked"/>
              <w:placeholder>
                <w:docPart w:val="GBC22222222222222222222222222222"/>
              </w:placeholder>
              <w:dataBinding w:prefixMappings="xmlns:clcta-be='clcta-be'" w:xpath="/*/clcta-be:GuDongDaHuiJieCi[not(@periodRef)]" w:storeItemID="{688C5A64-A98D-41DA-8685-B71C516D1A56}"/>
              <w:text/>
            </w:sdtPr>
            <w:sdtEndPr/>
            <w:sdtContent>
              <w:r w:rsidR="00466016">
                <w:rPr>
                  <w:rFonts w:ascii="宋体" w:hAnsi="宋体" w:cs="宋体" w:hint="eastAsia"/>
                  <w:kern w:val="0"/>
                  <w:sz w:val="24"/>
                  <w:szCs w:val="24"/>
                </w:rPr>
                <w:t>一</w:t>
              </w:r>
            </w:sdtContent>
          </w:sdt>
          <w:r>
            <w:rPr>
              <w:rFonts w:ascii="宋体" w:hAnsi="宋体" w:cs="宋体" w:hint="eastAsia"/>
              <w:kern w:val="0"/>
              <w:sz w:val="24"/>
              <w:szCs w:val="24"/>
            </w:rPr>
            <w:t>次临时股东会，并代为行使表决权。</w:t>
          </w:r>
        </w:p>
      </w:sdtContent>
    </w:sdt>
    <w:p w:rsidR="000E3417" w:rsidRDefault="000E3417">
      <w:pPr>
        <w:widowControl/>
        <w:spacing w:before="100" w:beforeAutospacing="1" w:after="100" w:afterAutospacing="1" w:line="360" w:lineRule="auto"/>
        <w:ind w:firstLine="720"/>
        <w:jc w:val="left"/>
        <w:rPr>
          <w:rFonts w:ascii="宋体" w:hAnsi="宋体" w:cs="宋体"/>
          <w:kern w:val="0"/>
          <w:sz w:val="24"/>
          <w:szCs w:val="24"/>
        </w:rPr>
      </w:pPr>
    </w:p>
    <w:p w:rsidR="000E3417" w:rsidRDefault="001F020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0E3417" w:rsidRDefault="001F020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0E3417" w:rsidRDefault="001F020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p w:rsidR="000E3417" w:rsidRDefault="001F020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1832526925"/>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0E3417" w:rsidTr="002237C6">
            <w:sdt>
              <w:sdtPr>
                <w:rPr>
                  <w:rFonts w:ascii="宋体" w:hAnsi="宋体" w:cs="宋体" w:hint="eastAsia"/>
                  <w:kern w:val="0"/>
                  <w:sz w:val="24"/>
                </w:rPr>
                <w:tag w:val="_PLD_880da3522f8c4d1aa22fdbdffd872374"/>
                <w:id w:val="-116686555"/>
                <w:lock w:val="sdtLocked"/>
              </w:sdtPr>
              <w:sdtEndPr/>
              <w:sdtContent>
                <w:tc>
                  <w:tcPr>
                    <w:tcW w:w="1704" w:type="dxa"/>
                    <w:tcMar>
                      <w:top w:w="0" w:type="dxa"/>
                      <w:left w:w="108" w:type="dxa"/>
                      <w:bottom w:w="0" w:type="dxa"/>
                      <w:right w:w="108" w:type="dxa"/>
                    </w:tcMar>
                  </w:tcPr>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758141430"/>
                <w:lock w:val="sdtLocked"/>
              </w:sdtPr>
              <w:sdtEndPr/>
              <w:sdtContent>
                <w:tc>
                  <w:tcPr>
                    <w:tcW w:w="3264" w:type="dxa"/>
                    <w:tcMar>
                      <w:top w:w="0" w:type="dxa"/>
                      <w:left w:w="108" w:type="dxa"/>
                      <w:bottom w:w="0" w:type="dxa"/>
                      <w:right w:w="108" w:type="dxa"/>
                    </w:tcMar>
                  </w:tcPr>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673922358"/>
                <w:lock w:val="sdtLocked"/>
              </w:sdtPr>
              <w:sdtEndPr/>
              <w:sdtContent>
                <w:tc>
                  <w:tcPr>
                    <w:tcW w:w="1080" w:type="dxa"/>
                    <w:tcMar>
                      <w:top w:w="0" w:type="dxa"/>
                      <w:left w:w="108" w:type="dxa"/>
                      <w:bottom w:w="0" w:type="dxa"/>
                      <w:right w:w="108" w:type="dxa"/>
                    </w:tcMar>
                  </w:tcPr>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2145271149"/>
                <w:lock w:val="sdtLocked"/>
              </w:sdtPr>
              <w:sdtEndPr/>
              <w:sdtContent>
                <w:tc>
                  <w:tcPr>
                    <w:tcW w:w="1080" w:type="dxa"/>
                    <w:tcMar>
                      <w:top w:w="0" w:type="dxa"/>
                      <w:left w:w="108" w:type="dxa"/>
                      <w:bottom w:w="0" w:type="dxa"/>
                      <w:right w:w="108" w:type="dxa"/>
                    </w:tcMar>
                  </w:tcPr>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501048657"/>
                <w:lock w:val="sdtLocked"/>
              </w:sdtPr>
              <w:sdtEndPr/>
              <w:sdtContent>
                <w:tc>
                  <w:tcPr>
                    <w:tcW w:w="900" w:type="dxa"/>
                    <w:tcMar>
                      <w:top w:w="0" w:type="dxa"/>
                      <w:left w:w="108" w:type="dxa"/>
                      <w:bottom w:w="0" w:type="dxa"/>
                      <w:right w:w="108" w:type="dxa"/>
                    </w:tcMar>
                  </w:tcPr>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087965254"/>
              <w:lock w:val="sdtLocked"/>
              <w:placeholder>
                <w:docPart w:val="GBC11111111111111111111111111111"/>
              </w:placeholder>
            </w:sdtPr>
            <w:sdtEndPr/>
            <w:sdtContent>
              <w:tr w:rsidR="000E3417" w:rsidTr="002237C6">
                <w:sdt>
                  <w:sdtPr>
                    <w:rPr>
                      <w:rFonts w:ascii="宋体" w:hAnsi="宋体" w:cs="宋体" w:hint="eastAsia"/>
                      <w:kern w:val="0"/>
                      <w:sz w:val="24"/>
                    </w:rPr>
                    <w:alias w:val="审议听取的议案和报告_议案和报告的序号"/>
                    <w:tag w:val="_GBC_b89fd0950e824e62b61a7792ec56bda8"/>
                    <w:id w:val="2075623623"/>
                    <w:lock w:val="sdtLocked"/>
                  </w:sdtPr>
                  <w:sdtEndPr/>
                  <w:sdtContent>
                    <w:tc>
                      <w:tcPr>
                        <w:tcW w:w="1704" w:type="dxa"/>
                        <w:tcMar>
                          <w:top w:w="0" w:type="dxa"/>
                          <w:left w:w="108" w:type="dxa"/>
                          <w:bottom w:w="0" w:type="dxa"/>
                          <w:right w:w="108" w:type="dxa"/>
                        </w:tcMar>
                      </w:tcPr>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609195628"/>
                    <w:lock w:val="sdtLocked"/>
                    <w:text/>
                  </w:sdtPr>
                  <w:sdtEndPr/>
                  <w:sdtContent>
                    <w:tc>
                      <w:tcPr>
                        <w:tcW w:w="3264" w:type="dxa"/>
                        <w:tcMar>
                          <w:top w:w="0" w:type="dxa"/>
                          <w:left w:w="108" w:type="dxa"/>
                          <w:bottom w:w="0" w:type="dxa"/>
                          <w:right w:w="108" w:type="dxa"/>
                        </w:tcMar>
                      </w:tcPr>
                      <w:p w:rsidR="000E3417" w:rsidRDefault="00FD686C">
                        <w:pPr>
                          <w:widowControl/>
                          <w:spacing w:before="100" w:beforeAutospacing="1" w:after="100" w:afterAutospacing="1" w:line="360" w:lineRule="auto"/>
                          <w:jc w:val="left"/>
                          <w:rPr>
                            <w:rFonts w:ascii="宋体" w:hAnsi="宋体" w:cs="宋体"/>
                            <w:kern w:val="0"/>
                            <w:sz w:val="24"/>
                          </w:rPr>
                        </w:pPr>
                        <w:r w:rsidRPr="00FD686C">
                          <w:rPr>
                            <w:rFonts w:ascii="宋体" w:hAnsi="宋体" w:cs="宋体" w:hint="eastAsia"/>
                            <w:kern w:val="0"/>
                            <w:sz w:val="24"/>
                          </w:rPr>
                          <w:t>关于预计恒源煤电2026年度日常关联交易的议案</w:t>
                        </w:r>
                      </w:p>
                    </w:tc>
                  </w:sdtContent>
                </w:sdt>
                <w:tc>
                  <w:tcPr>
                    <w:tcW w:w="1080" w:type="dxa"/>
                    <w:tcMar>
                      <w:top w:w="0" w:type="dxa"/>
                      <w:left w:w="108" w:type="dxa"/>
                      <w:bottom w:w="0" w:type="dxa"/>
                      <w:right w:w="108" w:type="dxa"/>
                    </w:tcMar>
                  </w:tcPr>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0E3417" w:rsidRDefault="00221975">
          <w:pPr>
            <w:widowControl/>
            <w:jc w:val="left"/>
            <w:rPr>
              <w:rFonts w:ascii="宋体" w:hAnsi="宋体" w:cs="宋体"/>
              <w:kern w:val="0"/>
              <w:sz w:val="24"/>
            </w:rPr>
          </w:pPr>
        </w:p>
      </w:sdtContent>
    </w:sdt>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0E3417" w:rsidRDefault="001F020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0E3417" w:rsidRDefault="001F02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0E3417"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975" w:rsidRDefault="00221975" w:rsidP="006E207E">
      <w:r>
        <w:separator/>
      </w:r>
    </w:p>
  </w:endnote>
  <w:endnote w:type="continuationSeparator" w:id="0">
    <w:p w:rsidR="00221975" w:rsidRDefault="00221975"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975" w:rsidRDefault="00221975" w:rsidP="006E207E">
      <w:r>
        <w:separator/>
      </w:r>
    </w:p>
  </w:footnote>
  <w:footnote w:type="continuationSeparator" w:id="0">
    <w:p w:rsidR="00221975" w:rsidRDefault="00221975"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2AAECAC0"/>
    <w:lvl w:ilvl="0" w:tplc="C0226A20">
      <w:start w:val="1"/>
      <w:numFmt w:val="chineseCountingThousand"/>
      <w:lvlText w:val="(%1)"/>
      <w:lvlJc w:val="left"/>
      <w:pPr>
        <w:ind w:left="420" w:hanging="420"/>
      </w:pPr>
      <w:rPr>
        <w:rFonts w:asciiTheme="majorEastAsia" w:eastAsiaTheme="majorEastAsia" w:hAnsiTheme="major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61FC664A"/>
    <w:lvl w:ilvl="0" w:tplc="8C262E56">
      <w:start w:val="1"/>
      <w:numFmt w:val="chineseCountingThousand"/>
      <w:lvlText w:val="%1、"/>
      <w:lvlJc w:val="left"/>
      <w:pPr>
        <w:ind w:left="420" w:hanging="420"/>
      </w:pPr>
      <w:rPr>
        <w:rFonts w:asciiTheme="majorEastAsia" w:eastAsiaTheme="majorEastAsia" w:hAnsiTheme="majorEastAsia"/>
        <w:lang w:val="en-US"/>
      </w:r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CF0A29E0"/>
    <w:lvl w:ilvl="0" w:tplc="E6225692">
      <w:start w:val="1"/>
      <w:numFmt w:val="chineseCountingThousand"/>
      <w:lvlText w:val="(%1)"/>
      <w:lvlJc w:val="left"/>
      <w:pPr>
        <w:ind w:left="420" w:hanging="420"/>
      </w:pPr>
      <w:rPr>
        <w:rFonts w:asciiTheme="majorEastAsia" w:eastAsiaTheme="majorEastAsia" w:hAnsiTheme="maj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E06E2"/>
    <w:rsid w:val="000E1896"/>
    <w:rsid w:val="000E2BD7"/>
    <w:rsid w:val="000E341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20D"/>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0CA9"/>
    <w:rsid w:val="002217D3"/>
    <w:rsid w:val="00221975"/>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71D"/>
    <w:rsid w:val="002B0DEC"/>
    <w:rsid w:val="002B16B5"/>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362"/>
    <w:rsid w:val="00376606"/>
    <w:rsid w:val="003766EF"/>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2E53"/>
    <w:rsid w:val="003F333E"/>
    <w:rsid w:val="003F4BA6"/>
    <w:rsid w:val="003F522F"/>
    <w:rsid w:val="003F59BF"/>
    <w:rsid w:val="003F619C"/>
    <w:rsid w:val="003F651E"/>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016"/>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3838"/>
    <w:rsid w:val="00544218"/>
    <w:rsid w:val="005443EB"/>
    <w:rsid w:val="00545F18"/>
    <w:rsid w:val="005465C2"/>
    <w:rsid w:val="00550FE3"/>
    <w:rsid w:val="0055150E"/>
    <w:rsid w:val="0055465A"/>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2D2B"/>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357"/>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603CD"/>
    <w:rsid w:val="00861AE5"/>
    <w:rsid w:val="0086206F"/>
    <w:rsid w:val="00862EC3"/>
    <w:rsid w:val="00863210"/>
    <w:rsid w:val="00872682"/>
    <w:rsid w:val="00872E47"/>
    <w:rsid w:val="0087421A"/>
    <w:rsid w:val="008745AD"/>
    <w:rsid w:val="00874B34"/>
    <w:rsid w:val="0087537D"/>
    <w:rsid w:val="008823DB"/>
    <w:rsid w:val="008829A2"/>
    <w:rsid w:val="00882A83"/>
    <w:rsid w:val="00884815"/>
    <w:rsid w:val="008851D3"/>
    <w:rsid w:val="00885291"/>
    <w:rsid w:val="0088596B"/>
    <w:rsid w:val="00885970"/>
    <w:rsid w:val="008862A8"/>
    <w:rsid w:val="00890B0B"/>
    <w:rsid w:val="00891120"/>
    <w:rsid w:val="00891593"/>
    <w:rsid w:val="008915E4"/>
    <w:rsid w:val="00891B9A"/>
    <w:rsid w:val="00893210"/>
    <w:rsid w:val="00893A3B"/>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60F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FF2"/>
    <w:rsid w:val="00BD27AB"/>
    <w:rsid w:val="00BD2DA0"/>
    <w:rsid w:val="00BD3072"/>
    <w:rsid w:val="00BD42DE"/>
    <w:rsid w:val="00BD5048"/>
    <w:rsid w:val="00BD5E7C"/>
    <w:rsid w:val="00BE17F4"/>
    <w:rsid w:val="00BE2211"/>
    <w:rsid w:val="00BE22B3"/>
    <w:rsid w:val="00BE3789"/>
    <w:rsid w:val="00BE422C"/>
    <w:rsid w:val="00BE4676"/>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4D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5279"/>
    <w:rsid w:val="00E26F7D"/>
    <w:rsid w:val="00E27F47"/>
    <w:rsid w:val="00E32418"/>
    <w:rsid w:val="00E33053"/>
    <w:rsid w:val="00E337B2"/>
    <w:rsid w:val="00E3424F"/>
    <w:rsid w:val="00E34C49"/>
    <w:rsid w:val="00E34F33"/>
    <w:rsid w:val="00E352CA"/>
    <w:rsid w:val="00E35538"/>
    <w:rsid w:val="00E36046"/>
    <w:rsid w:val="00E40CA7"/>
    <w:rsid w:val="00E41637"/>
    <w:rsid w:val="00E417DD"/>
    <w:rsid w:val="00E4202A"/>
    <w:rsid w:val="00E42560"/>
    <w:rsid w:val="00E42AED"/>
    <w:rsid w:val="00E42C7F"/>
    <w:rsid w:val="00E42FB5"/>
    <w:rsid w:val="00E43282"/>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070"/>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D686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566BA"/>
  <w15:docId w15:val="{388A121C-7745-418A-9669-61CFDB3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B5"/>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854F4"/>
    <w:rsid w:val="00091B04"/>
    <w:rsid w:val="000A57E3"/>
    <w:rsid w:val="000B5888"/>
    <w:rsid w:val="000C3FA0"/>
    <w:rsid w:val="000C4398"/>
    <w:rsid w:val="000C4721"/>
    <w:rsid w:val="000C696C"/>
    <w:rsid w:val="000D3345"/>
    <w:rsid w:val="000D3FDD"/>
    <w:rsid w:val="000D6AA4"/>
    <w:rsid w:val="000D6E1B"/>
    <w:rsid w:val="000D7806"/>
    <w:rsid w:val="000E7A86"/>
    <w:rsid w:val="00112909"/>
    <w:rsid w:val="00120375"/>
    <w:rsid w:val="001212EA"/>
    <w:rsid w:val="00125A19"/>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47E2"/>
    <w:rsid w:val="0029318F"/>
    <w:rsid w:val="002A46A4"/>
    <w:rsid w:val="002A4FE1"/>
    <w:rsid w:val="002A5E65"/>
    <w:rsid w:val="002A5F55"/>
    <w:rsid w:val="002B3912"/>
    <w:rsid w:val="002D1E3A"/>
    <w:rsid w:val="002F09F9"/>
    <w:rsid w:val="00302B47"/>
    <w:rsid w:val="00302C47"/>
    <w:rsid w:val="00305405"/>
    <w:rsid w:val="00305FB1"/>
    <w:rsid w:val="00312EF5"/>
    <w:rsid w:val="00331BDF"/>
    <w:rsid w:val="0034366B"/>
    <w:rsid w:val="00352646"/>
    <w:rsid w:val="00360CA0"/>
    <w:rsid w:val="00385320"/>
    <w:rsid w:val="003904CB"/>
    <w:rsid w:val="003A4C6A"/>
    <w:rsid w:val="003A66CA"/>
    <w:rsid w:val="003A719A"/>
    <w:rsid w:val="003A7E6D"/>
    <w:rsid w:val="003B5DA5"/>
    <w:rsid w:val="003D4B93"/>
    <w:rsid w:val="003E0F3B"/>
    <w:rsid w:val="003E21B8"/>
    <w:rsid w:val="003E5078"/>
    <w:rsid w:val="003E6948"/>
    <w:rsid w:val="00401631"/>
    <w:rsid w:val="00410103"/>
    <w:rsid w:val="00417C47"/>
    <w:rsid w:val="00446B61"/>
    <w:rsid w:val="00456307"/>
    <w:rsid w:val="00462C3D"/>
    <w:rsid w:val="0046772B"/>
    <w:rsid w:val="004705B6"/>
    <w:rsid w:val="00487183"/>
    <w:rsid w:val="004879E6"/>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8CC"/>
    <w:rsid w:val="005B27D4"/>
    <w:rsid w:val="005C5C3E"/>
    <w:rsid w:val="005D5CDD"/>
    <w:rsid w:val="005F0716"/>
    <w:rsid w:val="006017D3"/>
    <w:rsid w:val="00624319"/>
    <w:rsid w:val="00625223"/>
    <w:rsid w:val="0063122A"/>
    <w:rsid w:val="00647133"/>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559B"/>
    <w:rsid w:val="007E64AD"/>
    <w:rsid w:val="007F1CAE"/>
    <w:rsid w:val="007F4300"/>
    <w:rsid w:val="00806832"/>
    <w:rsid w:val="008107C5"/>
    <w:rsid w:val="0082737E"/>
    <w:rsid w:val="008349E0"/>
    <w:rsid w:val="00840E0E"/>
    <w:rsid w:val="008760C6"/>
    <w:rsid w:val="00876F04"/>
    <w:rsid w:val="00886E21"/>
    <w:rsid w:val="00893A3B"/>
    <w:rsid w:val="00896125"/>
    <w:rsid w:val="008A5BE6"/>
    <w:rsid w:val="008A7867"/>
    <w:rsid w:val="008B16A9"/>
    <w:rsid w:val="008D3505"/>
    <w:rsid w:val="008F50AB"/>
    <w:rsid w:val="00900AF6"/>
    <w:rsid w:val="00900DA8"/>
    <w:rsid w:val="00901A28"/>
    <w:rsid w:val="0090227C"/>
    <w:rsid w:val="009060F1"/>
    <w:rsid w:val="00912516"/>
    <w:rsid w:val="00951B36"/>
    <w:rsid w:val="00952A93"/>
    <w:rsid w:val="009637BB"/>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6BB5"/>
    <w:rsid w:val="00A30840"/>
    <w:rsid w:val="00A37975"/>
    <w:rsid w:val="00A610B2"/>
    <w:rsid w:val="00A678E1"/>
    <w:rsid w:val="00A87493"/>
    <w:rsid w:val="00A904BF"/>
    <w:rsid w:val="00A948CF"/>
    <w:rsid w:val="00A971F8"/>
    <w:rsid w:val="00AA0FD4"/>
    <w:rsid w:val="00AA12BD"/>
    <w:rsid w:val="00AA3F8F"/>
    <w:rsid w:val="00AB322D"/>
    <w:rsid w:val="00AD2708"/>
    <w:rsid w:val="00AD622C"/>
    <w:rsid w:val="00AE5B9A"/>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4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D3AD7"/>
    <w:rsid w:val="00ED5881"/>
    <w:rsid w:val="00EE03B2"/>
    <w:rsid w:val="00F04C39"/>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716"/>
  </w:style>
  <w:style w:type="paragraph" w:customStyle="1" w:styleId="1485F3037452499EB2F72C2581A73D68">
    <w:name w:val="1485F3037452499EB2F72C2581A73D68"/>
    <w:rsid w:val="008273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2026</clcta-be:GuDongDaHuiZhaoKaiNianDu>
  <clcta-be:GuDongDaHuiJieCi xmlns:clcta-be="clcta-be">一</clcta-be:GuDongDaHuiJieCi>
  <clcta-be:TouPiaoDaiMa xmlns:clcta-be="clcta-be"/>
  <clcta-gie:GongSiFaDingZhongWenMingCheng xmlns:clcta-gie="clcta-gie">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2026-02-26T00:00:00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]]></m:sse>
</m:mapping>
</file>

<file path=customXml/item4.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]]></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97711AC7-8480-48EF-B5A2-0B0F0C14F9CD}">
  <ds:schemaRefs>
    <ds:schemaRef ds:uri="http://mapping.word.org/2014/section/customize"/>
  </ds:schemaRefs>
</ds:datastoreItem>
</file>

<file path=customXml/itemProps3.xml><?xml version="1.0" encoding="utf-8"?>
<ds:datastoreItem xmlns:ds="http://schemas.openxmlformats.org/officeDocument/2006/customXml" ds:itemID="{E678CEE8-DBE9-4E35-A7D2-7BC641381694}">
  <ds:schemaRefs>
    <ds:schemaRef ds:uri="http://mapping.word.org/2012/mapping"/>
  </ds:schemaRefs>
</ds:datastoreItem>
</file>

<file path=customXml/itemProps4.xml><?xml version="1.0" encoding="utf-8"?>
<ds:datastoreItem xmlns:ds="http://schemas.openxmlformats.org/officeDocument/2006/customXml" ds:itemID="{458B1B84-8720-4B2F-B699-098CA77AD419}">
  <ds:schemaRefs>
    <ds:schemaRef ds:uri="http://mapping.word.org/2012/template"/>
  </ds:schemaRefs>
</ds:datastoreItem>
</file>

<file path=customXml/itemProps5.xml><?xml version="1.0" encoding="utf-8"?>
<ds:datastoreItem xmlns:ds="http://schemas.openxmlformats.org/officeDocument/2006/customXml" ds:itemID="{9419802F-D047-42A4-8810-6EA4944C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462</TotalTime>
  <Pages>6</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91</cp:revision>
  <dcterms:created xsi:type="dcterms:W3CDTF">2026-01-26T07:11:00Z</dcterms:created>
  <dcterms:modified xsi:type="dcterms:W3CDTF">2026-01-28T08:44:00Z</dcterms:modified>
</cp:coreProperties>
</file>